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uhekuz70uu72"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Нападение на Линдисфарн</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1. Нападение на Линдисфарн (793 год)</w:t>
      </w:r>
    </w:p>
    <w:p w:rsidR="00000000" w:rsidDel="00000000" w:rsidP="00000000" w:rsidRDefault="00000000" w:rsidRPr="00000000" w14:paraId="00000004">
      <w:pPr>
        <w:rPr/>
      </w:pPr>
      <w:r w:rsidDel="00000000" w:rsidR="00000000" w:rsidRPr="00000000">
        <w:rPr>
          <w:rtl w:val="0"/>
        </w:rPr>
        <w:t xml:space="preserve">В начале июня 793 года море у берегов Нортумбрии было спокойным — почти слишком спокойным. Монахи Линдисфарна, маленького монастыря на одноимённом острове, начинали новый день молитвами, не подозревая, что мир вокруг них уже менялся. Вдалеке показались тёмные точки. Сначала никто не придал им значения: рыбаки и торговцы – обычные гости. Но точки росли, превращаясь в длинные деревянные корабли с резными драконами на носах.</w:t>
      </w:r>
    </w:p>
    <w:p w:rsidR="00000000" w:rsidDel="00000000" w:rsidP="00000000" w:rsidRDefault="00000000" w:rsidRPr="00000000" w14:paraId="00000005">
      <w:pPr>
        <w:rPr/>
      </w:pPr>
      <w:r w:rsidDel="00000000" w:rsidR="00000000" w:rsidRPr="00000000">
        <w:rPr>
          <w:rtl w:val="0"/>
        </w:rPr>
        <w:t xml:space="preserve">Викинги. Люди, о которых только начинали ходить легенды, но которых ещё никто не видел так близко. Когда корабли скользнули к мелководью, тишину рассекли боевые крики. Монастырские стены, некогда казавшиеся защитой, оказались бессильны. Викинги ворвались в обитель, где не было воинов, только книги, реликвии и люди, посвятившие жизнь молитве.</w:t>
      </w:r>
    </w:p>
    <w:p w:rsidR="00000000" w:rsidDel="00000000" w:rsidP="00000000" w:rsidRDefault="00000000" w:rsidRPr="00000000" w14:paraId="00000006">
      <w:pPr>
        <w:rPr/>
      </w:pPr>
      <w:r w:rsidDel="00000000" w:rsidR="00000000" w:rsidRPr="00000000">
        <w:rPr>
          <w:rtl w:val="0"/>
        </w:rPr>
        <w:t xml:space="preserve">Для Европы это стало ударом. Линдисфарн был символом веры. Его разрушение показало, что новая сила, пришедшая с севера, способна добраться куда угодно.</w:t>
      </w:r>
    </w:p>
    <w:p w:rsidR="00000000" w:rsidDel="00000000" w:rsidP="00000000" w:rsidRDefault="00000000" w:rsidRPr="00000000" w14:paraId="00000007">
      <w:pPr>
        <w:rPr/>
      </w:pPr>
      <w:r w:rsidDel="00000000" w:rsidR="00000000" w:rsidRPr="00000000">
        <w:rPr>
          <w:rtl w:val="0"/>
        </w:rPr>
        <w:t xml:space="preserve">Так началась эпоха викингов — время, когда море стало дорогой набегов, торговли и открытий. Следующие три века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Роли:</w:t>
      </w:r>
    </w:p>
    <w:p w:rsidR="00000000" w:rsidDel="00000000" w:rsidP="00000000" w:rsidRDefault="00000000" w:rsidRPr="00000000" w14:paraId="0000000A">
      <w:pPr>
        <w:rPr/>
      </w:pPr>
      <w:r w:rsidDel="00000000" w:rsidR="00000000" w:rsidRPr="00000000">
        <w:rPr>
          <w:rtl w:val="0"/>
        </w:rPr>
        <w:t xml:space="preserve"> 1 — Монах</w:t>
      </w:r>
    </w:p>
    <w:p w:rsidR="00000000" w:rsidDel="00000000" w:rsidP="00000000" w:rsidRDefault="00000000" w:rsidRPr="00000000" w14:paraId="0000000B">
      <w:pPr>
        <w:rPr/>
      </w:pPr>
      <w:r w:rsidDel="00000000" w:rsidR="00000000" w:rsidRPr="00000000">
        <w:rPr>
          <w:rtl w:val="0"/>
        </w:rPr>
        <w:t xml:space="preserve"> 2 — Викинг</w:t>
      </w:r>
    </w:p>
    <w:p w:rsidR="00000000" w:rsidDel="00000000" w:rsidP="00000000" w:rsidRDefault="00000000" w:rsidRPr="00000000" w14:paraId="0000000C">
      <w:pPr>
        <w:rPr/>
      </w:pPr>
      <w:r w:rsidDel="00000000" w:rsidR="00000000" w:rsidRPr="00000000">
        <w:rPr>
          <w:rtl w:val="0"/>
        </w:rPr>
        <w:t xml:space="preserve"> 3 — Викинг</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Действия:</w:t>
      </w:r>
    </w:p>
    <w:p w:rsidR="00000000" w:rsidDel="00000000" w:rsidP="00000000" w:rsidRDefault="00000000" w:rsidRPr="00000000" w14:paraId="0000000F">
      <w:pPr>
        <w:rPr/>
      </w:pPr>
      <w:r w:rsidDel="00000000" w:rsidR="00000000" w:rsidRPr="00000000">
        <w:rPr>
          <w:rtl w:val="0"/>
        </w:rPr>
        <w:t xml:space="preserve">1 ходит по сцене, медленно перелистывает книгу, крестится.</w:t>
      </w:r>
    </w:p>
    <w:p w:rsidR="00000000" w:rsidDel="00000000" w:rsidP="00000000" w:rsidRDefault="00000000" w:rsidRPr="00000000" w14:paraId="00000010">
      <w:pPr>
        <w:rPr/>
      </w:pPr>
      <w:r w:rsidDel="00000000" w:rsidR="00000000" w:rsidRPr="00000000">
        <w:rPr>
          <w:rtl w:val="0"/>
        </w:rPr>
        <w:t xml:space="preserve">2 и 3 появляются с краю, с оружием в руках</w:t>
      </w:r>
    </w:p>
    <w:p w:rsidR="00000000" w:rsidDel="00000000" w:rsidP="00000000" w:rsidRDefault="00000000" w:rsidRPr="00000000" w14:paraId="00000011">
      <w:pPr>
        <w:rPr/>
      </w:pPr>
      <w:r w:rsidDel="00000000" w:rsidR="00000000" w:rsidRPr="00000000">
        <w:rPr>
          <w:rtl w:val="0"/>
        </w:rPr>
        <w:t xml:space="preserve">3 резко «выскакивает» на сцену, делает рубящее движение, переворачивает лавку или книгу.</w:t>
      </w:r>
    </w:p>
    <w:p w:rsidR="00000000" w:rsidDel="00000000" w:rsidP="00000000" w:rsidRDefault="00000000" w:rsidRPr="00000000" w14:paraId="00000012">
      <w:pPr>
        <w:rPr/>
      </w:pPr>
      <w:r w:rsidDel="00000000" w:rsidR="00000000" w:rsidRPr="00000000">
        <w:rPr>
          <w:rtl w:val="0"/>
        </w:rPr>
        <w:t xml:space="preserve">2 идёт к монаху</w:t>
      </w:r>
    </w:p>
    <w:p w:rsidR="00000000" w:rsidDel="00000000" w:rsidP="00000000" w:rsidRDefault="00000000" w:rsidRPr="00000000" w14:paraId="00000013">
      <w:pPr>
        <w:rPr/>
      </w:pPr>
      <w:r w:rsidDel="00000000" w:rsidR="00000000" w:rsidRPr="00000000">
        <w:rPr>
          <w:rtl w:val="0"/>
        </w:rPr>
        <w:t xml:space="preserve">1 пятится, падает на колени, очень активно молится прижимает книгу к груди, затем роняет её.</w:t>
      </w:r>
    </w:p>
    <w:p w:rsidR="00000000" w:rsidDel="00000000" w:rsidP="00000000" w:rsidRDefault="00000000" w:rsidRPr="00000000" w14:paraId="00000014">
      <w:pPr>
        <w:rPr/>
      </w:pPr>
      <w:r w:rsidDel="00000000" w:rsidR="00000000" w:rsidRPr="00000000">
        <w:rPr>
          <w:rtl w:val="0"/>
        </w:rPr>
        <w:t xml:space="preserve">Чуваки попинывают монаха и уходят</w:t>
      </w:r>
    </w:p>
    <w:p w:rsidR="00000000" w:rsidDel="00000000" w:rsidP="00000000" w:rsidRDefault="00000000" w:rsidRPr="00000000" w14:paraId="00000015">
      <w:pPr>
        <w:rPr/>
      </w:pPr>
      <w:r w:rsidDel="00000000" w:rsidR="00000000" w:rsidRPr="00000000">
        <w:rPr>
          <w:rtl w:val="0"/>
        </w:rPr>
        <w:t xml:space="preserve">2 и 3 поднимают воображаемую добычу и уходит.</w:t>
      </w:r>
    </w:p>
    <w:p w:rsidR="00000000" w:rsidDel="00000000" w:rsidP="00000000" w:rsidRDefault="00000000" w:rsidRPr="00000000" w14:paraId="00000016">
      <w:pPr>
        <w:rPr/>
      </w:pPr>
      <w:r w:rsidDel="00000000" w:rsidR="00000000" w:rsidRPr="00000000">
        <w:rPr>
          <w:rtl w:val="0"/>
        </w:rPr>
        <w:t xml:space="preserve">Монах остаётся один, сидит среди беспорядка.</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ujemwtqnl67c"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Открытие Америки</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keepNext w:val="0"/>
        <w:keepLines w:val="0"/>
        <w:spacing w:after="0" w:before="0" w:lineRule="auto"/>
        <w:rPr>
          <w:b w:val="1"/>
          <w:bCs w:val="1"/>
          <w:sz w:val="36"/>
          <w:szCs w:val="36"/>
        </w:rPr>
      </w:pPr>
      <w:bookmarkStart w:colFirst="0" w:colLast="0" w:name="_hk43h4w3ll4m" w:id="2"/>
      <w:bookmarkEnd w:id="2"/>
      <w:r w:rsidDel="00000000" w:rsidR="00000000" w:rsidRPr="00000000">
        <w:rPr>
          <w:b w:val="1"/>
          <w:bCs w:val="1"/>
          <w:sz w:val="36"/>
          <w:szCs w:val="36"/>
          <w:rtl w:val="0"/>
        </w:rPr>
        <w:t xml:space="preserve">2. Открытие Гренландии (около 982 года)</w:t>
      </w:r>
    </w:p>
    <w:p w:rsidR="00000000" w:rsidDel="00000000" w:rsidP="00000000" w:rsidRDefault="00000000" w:rsidRPr="00000000" w14:paraId="0000001C">
      <w:pPr>
        <w:rPr>
          <w:highlight w:val="white"/>
        </w:rPr>
      </w:pPr>
      <w:r w:rsidDel="00000000" w:rsidR="00000000" w:rsidRPr="00000000">
        <w:rPr>
          <w:highlight w:val="white"/>
          <w:rtl w:val="0"/>
        </w:rPr>
        <w:t xml:space="preserve">Сага об Эйрике Рыжем, записанная около 1200 года, рассказывает об обстоятельствах жизни сурового скандинава, невольно ставшего первооткрывателем. </w:t>
      </w:r>
    </w:p>
    <w:p w:rsidR="00000000" w:rsidDel="00000000" w:rsidP="00000000" w:rsidRDefault="00000000" w:rsidRPr="00000000" w14:paraId="0000001D">
      <w:pPr>
        <w:rPr>
          <w:highlight w:val="white"/>
        </w:rPr>
      </w:pPr>
      <w:r w:rsidDel="00000000" w:rsidR="00000000" w:rsidRPr="00000000">
        <w:rPr>
          <w:rtl w:val="0"/>
        </w:rPr>
      </w:r>
    </w:p>
    <w:p w:rsidR="00000000" w:rsidDel="00000000" w:rsidP="00000000" w:rsidRDefault="00000000" w:rsidRPr="00000000" w14:paraId="0000001E">
      <w:pPr>
        <w:rPr>
          <w:highlight w:val="white"/>
        </w:rPr>
      </w:pPr>
      <w:r w:rsidDel="00000000" w:rsidR="00000000" w:rsidRPr="00000000">
        <w:rPr>
          <w:highlight w:val="white"/>
          <w:rtl w:val="0"/>
        </w:rPr>
        <w:t xml:space="preserve">Эйрик Рыжий всегда был вспыльчивым и упорным человеком. Однажды сосед Эйрика взял в долг его лодку. Когда срок истёк, Эйрик потребовал свою лодку обратно, но сосед не спешил возвращать её.  (1 и 2 пожимают руки)</w:t>
      </w:r>
    </w:p>
    <w:p w:rsidR="00000000" w:rsidDel="00000000" w:rsidP="00000000" w:rsidRDefault="00000000" w:rsidRPr="00000000" w14:paraId="0000001F">
      <w:pPr>
        <w:rPr>
          <w:highlight w:val="white"/>
        </w:rPr>
      </w:pPr>
      <w:r w:rsidDel="00000000" w:rsidR="00000000" w:rsidRPr="00000000">
        <w:rPr>
          <w:highlight w:val="white"/>
          <w:rtl w:val="0"/>
        </w:rPr>
        <w:t xml:space="preserve">Вспыльчивый Рыжий юноша убил своего соседа, и был изгнан из Исландии. Очевидно, что изгнание с острова — это едва ли не смертный приговор.    (1 убивает 2. 3 “изгоняет” 1)</w:t>
      </w:r>
    </w:p>
    <w:p w:rsidR="00000000" w:rsidDel="00000000" w:rsidP="00000000" w:rsidRDefault="00000000" w:rsidRPr="00000000" w14:paraId="00000020">
      <w:pPr>
        <w:rPr>
          <w:highlight w:val="white"/>
        </w:rPr>
      </w:pPr>
      <w:r w:rsidDel="00000000" w:rsidR="00000000" w:rsidRPr="00000000">
        <w:rPr>
          <w:highlight w:val="white"/>
          <w:rtl w:val="0"/>
        </w:rPr>
        <w:t xml:space="preserve">Однако Эйрик не стал отчаиваться: Эрик снарядил корабль и отправился на Запад искать убежища в другой земле, о которой он слышал от исландских мореходов. Вместе со своими спутниками он в течение трёх лет обследовал её побережье. От обилия белых медведей, северных оленей, песцов, моржей и всевозможной рыбы исландцы пришли в восторг. Эрик назвал это место Гренландией — «зелёной страной», несмотря на то, что большая её часть находилась во льдах. Он сознательно дал земле название, приукрашивающее действительность, чтобы привлечь переселенцев.</w:t>
      </w:r>
    </w:p>
    <w:p w:rsidR="00000000" w:rsidDel="00000000" w:rsidP="00000000" w:rsidRDefault="00000000" w:rsidRPr="00000000" w14:paraId="00000021">
      <w:pPr>
        <w:rPr>
          <w:highlight w:val="white"/>
        </w:rPr>
      </w:pPr>
      <w:r w:rsidDel="00000000" w:rsidR="00000000" w:rsidRPr="00000000">
        <w:rPr>
          <w:highlight w:val="white"/>
          <w:rtl w:val="0"/>
        </w:rPr>
        <w:t xml:space="preserve">Первым поселением скандинавов в Гренландии стал Браттилд. Всего в Гренландии возникло около 300 поселений, которые вынуждены были везти всё необходимое из Европы.</w:t>
      </w:r>
    </w:p>
    <w:p w:rsidR="00000000" w:rsidDel="00000000" w:rsidP="00000000" w:rsidRDefault="00000000" w:rsidRPr="00000000" w14:paraId="00000022">
      <w:pPr>
        <w:rPr>
          <w:b w:val="1"/>
          <w:bCs w:val="1"/>
        </w:rPr>
      </w:pPr>
      <w:r w:rsidDel="00000000" w:rsidR="00000000" w:rsidRPr="00000000">
        <w:rPr>
          <w:b w:val="1"/>
          <w:bCs w:val="1"/>
          <w:rtl w:val="0"/>
        </w:rPr>
        <w:t xml:space="preserve">Роли:</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1 — Эйрик Рыжий</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2 — Сосед / Родственник</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3 — Судья / Родственник</w:t>
        <w:br w:type="textWrapping"/>
      </w:r>
    </w:p>
    <w:p w:rsidR="00000000" w:rsidDel="00000000" w:rsidP="00000000" w:rsidRDefault="00000000" w:rsidRPr="00000000" w14:paraId="00000026">
      <w:pPr>
        <w:rPr>
          <w:b w:val="1"/>
          <w:bCs w:val="1"/>
        </w:rPr>
      </w:pPr>
      <w:r w:rsidDel="00000000" w:rsidR="00000000" w:rsidRPr="00000000">
        <w:rPr>
          <w:b w:val="1"/>
          <w:bCs w:val="1"/>
          <w:rtl w:val="0"/>
        </w:rPr>
        <w:t xml:space="preserve">Действия:</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1 выходит в центр, красуется перед публикой</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2 выходит на сцену к 1, они пожимают руки и расходятся</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1 сначала вымогает у 2 обещанное, а затем “убивает”</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3 заставляет 1 преклониться и изгоняет его</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1 начинает из стульев сколачивать корабль, подзывает 2 и 3</w:t>
      </w:r>
    </w:p>
    <w:p w:rsidR="00000000" w:rsidDel="00000000" w:rsidP="00000000" w:rsidRDefault="00000000" w:rsidRPr="00000000" w14:paraId="0000002C">
      <w:pPr>
        <w:numPr>
          <w:ilvl w:val="0"/>
          <w:numId w:val="4"/>
        </w:numPr>
        <w:ind w:left="720" w:hanging="360"/>
      </w:pPr>
      <w:r w:rsidDel="00000000" w:rsidR="00000000" w:rsidRPr="00000000">
        <w:rPr>
          <w:rtl w:val="0"/>
        </w:rPr>
        <w:t xml:space="preserve">Они втроём гребут вёслами, плывя вперёд</w:t>
      </w:r>
    </w:p>
    <w:p w:rsidR="00000000" w:rsidDel="00000000" w:rsidP="00000000" w:rsidRDefault="00000000" w:rsidRPr="00000000" w14:paraId="0000002D">
      <w:pPr>
        <w:numPr>
          <w:ilvl w:val="0"/>
          <w:numId w:val="4"/>
        </w:numPr>
        <w:ind w:left="720" w:hanging="360"/>
      </w:pPr>
      <w:r w:rsidDel="00000000" w:rsidR="00000000" w:rsidRPr="00000000">
        <w:rPr>
          <w:rtl w:val="0"/>
        </w:rPr>
        <w:t xml:space="preserve">1 видит впереди землю, спешивается и начинает изучать территории, делая вид что что-то записывает</w:t>
      </w:r>
    </w:p>
    <w:p w:rsidR="00000000" w:rsidDel="00000000" w:rsidP="00000000" w:rsidRDefault="00000000" w:rsidRPr="00000000" w14:paraId="0000002E">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vz6nzgb1c60o"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Принятие Христианства</w:t>
      </w:r>
      <w:r w:rsidDel="00000000" w:rsidR="00000000" w:rsidRPr="00000000">
        <w:rPr>
          <w:rtl w:val="0"/>
        </w:rPr>
      </w:r>
    </w:p>
    <w:p w:rsidR="00000000" w:rsidDel="00000000" w:rsidP="00000000" w:rsidRDefault="00000000" w:rsidRPr="00000000" w14:paraId="00000030">
      <w:pPr>
        <w:pStyle w:val="Heading1"/>
        <w:keepNext w:val="0"/>
        <w:keepLines w:val="0"/>
        <w:spacing w:after="0" w:before="0" w:lineRule="auto"/>
        <w:rPr>
          <w:b w:val="1"/>
          <w:bCs w:val="1"/>
          <w:sz w:val="36"/>
          <w:szCs w:val="36"/>
        </w:rPr>
      </w:pPr>
      <w:bookmarkStart w:colFirst="0" w:colLast="0" w:name="_vt5ncabe4tdz" w:id="4"/>
      <w:bookmarkEnd w:id="4"/>
      <w:r w:rsidDel="00000000" w:rsidR="00000000" w:rsidRPr="00000000">
        <w:rPr>
          <w:b w:val="1"/>
          <w:bCs w:val="1"/>
          <w:sz w:val="36"/>
          <w:szCs w:val="36"/>
          <w:rtl w:val="0"/>
        </w:rPr>
        <w:t xml:space="preserve">Принятие викингами христианства (X–XI века)</w:t>
      </w:r>
    </w:p>
    <w:p w:rsidR="00000000" w:rsidDel="00000000" w:rsidP="00000000" w:rsidRDefault="00000000" w:rsidRPr="00000000" w14:paraId="00000031">
      <w:pPr>
        <w:rPr/>
      </w:pPr>
      <w:r w:rsidDel="00000000" w:rsidR="00000000" w:rsidRPr="00000000">
        <w:rPr>
          <w:rtl w:val="0"/>
        </w:rPr>
        <w:t xml:space="preserve">Из всех народов средневековой Европы викинги дольше всего не хотели знать о новой вере в «Доброго Бога», «Белого Бога», как называли Христа северяне.</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Миссионеры не раз и не два посещали этих грозных воителей, но всякий раз попытка обращения проваливалась.</w:t>
      </w:r>
    </w:p>
    <w:p w:rsidR="00000000" w:rsidDel="00000000" w:rsidP="00000000" w:rsidRDefault="00000000" w:rsidRPr="00000000" w14:paraId="00000034">
      <w:pPr>
        <w:rPr/>
      </w:pPr>
      <w:r w:rsidDel="00000000" w:rsidR="00000000" w:rsidRPr="00000000">
        <w:rPr>
          <w:rtl w:val="0"/>
        </w:rPr>
        <w:t xml:space="preserve">Принятие христианства в Скандинавии было не одним событием, а долгим процессом, который изменил саму культуру викингов. Вместо жертвенных холмов, где приносили дары Одину, Тору и Фрейру, и длинных зимних ночей, когда скальды рассказывали о судьбах, вплетённых в ткань мира богами, теперь — тихий свет свечей в деревянных церквях, написанные от руки Евангелия и новые символы, приходящие на север.</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Христианство проникало постепенно — через торговцев, миссионеров, королей, которые искали союзов с Европой.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В Норвегии решающий шаг сделал О́лав I Трю́ггвасон – король Норвегии, правнук короля Харальда Прекрасноволосого, первую половину своей жизни был язычником, хотя и слышал уже о новой вере во Христа. Как-то, путешествуя с дружиной, он узнал, что на одном из островов Силли (тогдашние «Сюллинги», юго-запад Англии) живёт удивительный ирландский отшельник монах, которому открывается будущее. Олав, желая расспросить провидца, прежде испытывает его, посылая к нему воина, переодев того в одежду себя самого́.</w:t>
      </w:r>
    </w:p>
    <w:p w:rsidR="00000000" w:rsidDel="00000000" w:rsidP="00000000" w:rsidRDefault="00000000" w:rsidRPr="00000000" w14:paraId="00000039">
      <w:pPr>
        <w:rPr/>
      </w:pPr>
      <w:r w:rsidDel="00000000" w:rsidR="00000000" w:rsidRPr="00000000">
        <w:rPr>
          <w:rtl w:val="0"/>
        </w:rPr>
        <w:t xml:space="preserve">И вот, когда посланец явился к прорицателю и сказал, что он – конунг, то получил такой ответ:</w:t>
      </w:r>
    </w:p>
    <w:p w:rsidR="00000000" w:rsidDel="00000000" w:rsidP="00000000" w:rsidRDefault="00000000" w:rsidRPr="00000000" w14:paraId="0000003A">
      <w:pPr>
        <w:rPr/>
      </w:pPr>
      <w:r w:rsidDel="00000000" w:rsidR="00000000" w:rsidRPr="00000000">
        <w:rPr>
          <w:rtl w:val="0"/>
        </w:rPr>
        <w:t xml:space="preserve">– Ты не конунг, но я советую тебе быть верным твоему конунгу.</w:t>
      </w:r>
    </w:p>
    <w:p w:rsidR="00000000" w:rsidDel="00000000" w:rsidP="00000000" w:rsidRDefault="00000000" w:rsidRPr="00000000" w14:paraId="0000003B">
      <w:pPr>
        <w:rPr/>
      </w:pPr>
      <w:r w:rsidDel="00000000" w:rsidR="00000000" w:rsidRPr="00000000">
        <w:rPr>
          <w:rtl w:val="0"/>
        </w:rPr>
        <w:t xml:space="preserve">Больше ничего не было сказано посланцу. Тот вернулся и сказал Олаву об ответе прорицателя. Олаву теперь ещё больше захотелось встретиться с ним, когда он услышал о его ответе, так как теперь он перестал сомневаться в том, что тот действительно прорицатель. Олав отправился к нему и имел с ним беседу. Олав спросил у него, что он ему предскажет – будет ли он править державой и какова будет вообще его судьба. Тогда отшельник ответил ему святым прорицанием:</w:t>
      </w:r>
    </w:p>
    <w:p w:rsidR="00000000" w:rsidDel="00000000" w:rsidP="00000000" w:rsidRDefault="00000000" w:rsidRPr="00000000" w14:paraId="0000003C">
      <w:pPr>
        <w:rPr/>
      </w:pPr>
      <w:r w:rsidDel="00000000" w:rsidR="00000000" w:rsidRPr="00000000">
        <w:rPr>
          <w:rtl w:val="0"/>
        </w:rPr>
        <w:t xml:space="preserve">– Ты будешь знаменитым конунгом и совершишь славные дела. Ты обратишь многих людей в христианскую веру и тем поможешь и себе, и многим другим.</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b w:val="1"/>
          <w:bCs w:val="1"/>
        </w:rPr>
      </w:pPr>
      <w:r w:rsidDel="00000000" w:rsidR="00000000" w:rsidRPr="00000000">
        <w:rPr>
          <w:b w:val="1"/>
          <w:bCs w:val="1"/>
          <w:rtl w:val="0"/>
        </w:rPr>
        <w:t xml:space="preserve">Роли:</w:t>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 1 — Олаф Трюггвасон</w:t>
      </w:r>
    </w:p>
    <w:p w:rsidR="00000000" w:rsidDel="00000000" w:rsidP="00000000" w:rsidRDefault="00000000" w:rsidRPr="00000000" w14:paraId="00000040">
      <w:pPr>
        <w:numPr>
          <w:ilvl w:val="0"/>
          <w:numId w:val="3"/>
        </w:numPr>
        <w:ind w:left="720" w:hanging="360"/>
      </w:pPr>
      <w:r w:rsidDel="00000000" w:rsidR="00000000" w:rsidRPr="00000000">
        <w:rPr>
          <w:rtl w:val="0"/>
        </w:rPr>
        <w:t xml:space="preserve"> 2 — Монах</w:t>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 3 — Слуга</w:t>
        <w:br w:type="textWrapping"/>
      </w:r>
    </w:p>
    <w:p w:rsidR="00000000" w:rsidDel="00000000" w:rsidP="00000000" w:rsidRDefault="00000000" w:rsidRPr="00000000" w14:paraId="00000042">
      <w:pPr>
        <w:rPr>
          <w:b w:val="1"/>
          <w:bCs w:val="1"/>
        </w:rPr>
      </w:pPr>
      <w:r w:rsidDel="00000000" w:rsidR="00000000" w:rsidRPr="00000000">
        <w:rPr>
          <w:b w:val="1"/>
          <w:bCs w:val="1"/>
          <w:rtl w:val="0"/>
        </w:rPr>
        <w:t xml:space="preserve">Действия:</w:t>
      </w:r>
    </w:p>
    <w:p w:rsidR="00000000" w:rsidDel="00000000" w:rsidP="00000000" w:rsidRDefault="00000000" w:rsidRPr="00000000" w14:paraId="00000043">
      <w:pPr>
        <w:numPr>
          <w:ilvl w:val="0"/>
          <w:numId w:val="2"/>
        </w:numPr>
        <w:ind w:left="720" w:hanging="360"/>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3fu3135zz2zh" w:id="5"/>
      <w:bookmarkEnd w:id="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СТАНЦИЯ ИТОГ</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Когда мы говорим «Норвегия», многие сразу думают о фьордах, холоде и спокойных людях. Но чтобы понять, почему норвежцы такие, какие они есть, нужно заглянуть в историю. А начинается она, конечно, с викингов. </w:t>
      </w:r>
    </w:p>
    <w:p w:rsidR="00000000" w:rsidDel="00000000" w:rsidP="00000000" w:rsidRDefault="00000000" w:rsidRPr="00000000" w14:paraId="00000046">
      <w:pPr>
        <w:rPr/>
      </w:pPr>
      <w:r w:rsidDel="00000000" w:rsidR="00000000" w:rsidRPr="00000000">
        <w:rPr>
          <w:rtl w:val="0"/>
        </w:rPr>
        <w:t xml:space="preserve">Давным-давно, когда высокие горы и глубокие фьорды Норвегии были почти пустынны, жили люди, которых звали викинги.</w:t>
      </w:r>
    </w:p>
    <w:p w:rsidR="00000000" w:rsidDel="00000000" w:rsidP="00000000" w:rsidRDefault="00000000" w:rsidRPr="00000000" w14:paraId="00000047">
      <w:pPr>
        <w:rPr/>
      </w:pPr>
      <w:r w:rsidDel="00000000" w:rsidR="00000000" w:rsidRPr="00000000">
        <w:rPr>
          <w:rtl w:val="0"/>
        </w:rPr>
        <w:t xml:space="preserve">Представь себе не огромные города, а маленькие деревушки у самого моря. Люди жили в длинных деревянных домах вместе со всей семьёй</w:t>
      </w:r>
    </w:p>
    <w:p w:rsidR="00000000" w:rsidDel="00000000" w:rsidP="00000000" w:rsidRDefault="00000000" w:rsidRPr="00000000" w14:paraId="00000048">
      <w:pPr>
        <w:rPr/>
      </w:pPr>
      <w:r w:rsidDel="00000000" w:rsidR="00000000" w:rsidRPr="00000000">
        <w:rPr>
          <w:rtl w:val="0"/>
        </w:rPr>
        <w:t xml:space="preserve">Викинги — это не просто воины в шлемах с рогами (кстати, рогов у них не было — это миф). Это были:</w:t>
      </w:r>
    </w:p>
    <w:p w:rsidR="00000000" w:rsidDel="00000000" w:rsidP="00000000" w:rsidRDefault="00000000" w:rsidRPr="00000000" w14:paraId="00000049">
      <w:pPr>
        <w:rPr/>
      </w:pPr>
      <w:r w:rsidDel="00000000" w:rsidR="00000000" w:rsidRPr="00000000">
        <w:rPr>
          <w:rtl w:val="0"/>
        </w:rPr>
        <w:t xml:space="preserve">моряки,</w:t>
      </w:r>
    </w:p>
    <w:p w:rsidR="00000000" w:rsidDel="00000000" w:rsidP="00000000" w:rsidRDefault="00000000" w:rsidRPr="00000000" w14:paraId="0000004A">
      <w:pPr>
        <w:rPr/>
      </w:pPr>
      <w:r w:rsidDel="00000000" w:rsidR="00000000" w:rsidRPr="00000000">
        <w:rPr>
          <w:rtl w:val="0"/>
        </w:rPr>
        <w:t xml:space="preserve">торговцы,</w:t>
      </w:r>
    </w:p>
    <w:p w:rsidR="00000000" w:rsidDel="00000000" w:rsidP="00000000" w:rsidRDefault="00000000" w:rsidRPr="00000000" w14:paraId="0000004B">
      <w:pPr>
        <w:rPr/>
      </w:pPr>
      <w:r w:rsidDel="00000000" w:rsidR="00000000" w:rsidRPr="00000000">
        <w:rPr>
          <w:rtl w:val="0"/>
        </w:rPr>
        <w:t xml:space="preserve">исследователи,</w:t>
      </w:r>
    </w:p>
    <w:p w:rsidR="00000000" w:rsidDel="00000000" w:rsidP="00000000" w:rsidRDefault="00000000" w:rsidRPr="00000000" w14:paraId="0000004C">
      <w:pPr>
        <w:rPr/>
      </w:pPr>
      <w:r w:rsidDel="00000000" w:rsidR="00000000" w:rsidRPr="00000000">
        <w:rPr>
          <w:rtl w:val="0"/>
        </w:rPr>
        <w:t xml:space="preserve">и, да, иногда воины.</w:t>
      </w:r>
    </w:p>
    <w:p w:rsidR="00000000" w:rsidDel="00000000" w:rsidP="00000000" w:rsidRDefault="00000000" w:rsidRPr="00000000" w14:paraId="0000004D">
      <w:pPr>
        <w:rPr/>
      </w:pPr>
      <w:r w:rsidDel="00000000" w:rsidR="00000000" w:rsidRPr="00000000">
        <w:rPr>
          <w:rtl w:val="0"/>
        </w:rPr>
        <w:t xml:space="preserve">Они жили в суровых условиях: холод, горы, море, короткое лето. Чтобы выжить, нужно было быть:</w:t>
      </w:r>
    </w:p>
    <w:p w:rsidR="00000000" w:rsidDel="00000000" w:rsidP="00000000" w:rsidRDefault="00000000" w:rsidRPr="00000000" w14:paraId="0000004E">
      <w:pPr>
        <w:rPr/>
      </w:pPr>
      <w:r w:rsidDel="00000000" w:rsidR="00000000" w:rsidRPr="00000000">
        <w:rPr>
          <w:rtl w:val="0"/>
        </w:rPr>
        <w:t xml:space="preserve">самостоятельным,</w:t>
      </w:r>
    </w:p>
    <w:p w:rsidR="00000000" w:rsidDel="00000000" w:rsidP="00000000" w:rsidRDefault="00000000" w:rsidRPr="00000000" w14:paraId="0000004F">
      <w:pPr>
        <w:rPr/>
      </w:pPr>
      <w:r w:rsidDel="00000000" w:rsidR="00000000" w:rsidRPr="00000000">
        <w:rPr>
          <w:rtl w:val="0"/>
        </w:rPr>
        <w:t xml:space="preserve">смелым,</w:t>
      </w:r>
    </w:p>
    <w:p w:rsidR="00000000" w:rsidDel="00000000" w:rsidP="00000000" w:rsidRDefault="00000000" w:rsidRPr="00000000" w14:paraId="00000050">
      <w:pPr>
        <w:rPr/>
      </w:pPr>
      <w:r w:rsidDel="00000000" w:rsidR="00000000" w:rsidRPr="00000000">
        <w:rPr>
          <w:rtl w:val="0"/>
        </w:rPr>
        <w:t xml:space="preserve">выносливым,</w:t>
      </w:r>
    </w:p>
    <w:p w:rsidR="00000000" w:rsidDel="00000000" w:rsidP="00000000" w:rsidRDefault="00000000" w:rsidRPr="00000000" w14:paraId="00000051">
      <w:pPr>
        <w:rPr/>
      </w:pPr>
      <w:r w:rsidDel="00000000" w:rsidR="00000000" w:rsidRPr="00000000">
        <w:rPr>
          <w:rtl w:val="0"/>
        </w:rPr>
        <w:t xml:space="preserve">и уметь полагаться на себя.</w:t>
      </w:r>
    </w:p>
    <w:p w:rsidR="00000000" w:rsidDel="00000000" w:rsidP="00000000" w:rsidRDefault="00000000" w:rsidRPr="00000000" w14:paraId="00000052">
      <w:pPr>
        <w:rPr/>
      </w:pPr>
      <w:r w:rsidDel="00000000" w:rsidR="00000000" w:rsidRPr="00000000">
        <w:rPr>
          <w:rtl w:val="0"/>
        </w:rPr>
        <w:t xml:space="preserve">Эти качества глубоко закрепились в культуре и передаются до сих пор. </w:t>
      </w:r>
    </w:p>
    <w:p w:rsidR="00000000" w:rsidDel="00000000" w:rsidP="00000000" w:rsidRDefault="00000000" w:rsidRPr="00000000" w14:paraId="00000053">
      <w:pPr>
        <w:rPr/>
      </w:pPr>
      <w:r w:rsidDel="00000000" w:rsidR="00000000" w:rsidRPr="00000000">
        <w:rPr>
          <w:rtl w:val="0"/>
        </w:rPr>
        <w:t xml:space="preserve">Их корабли, которые назывались драккары, были самыми лучшими в мире! Они были:</w:t>
      </w:r>
    </w:p>
    <w:p w:rsidR="00000000" w:rsidDel="00000000" w:rsidP="00000000" w:rsidRDefault="00000000" w:rsidRPr="00000000" w14:paraId="00000054">
      <w:pPr>
        <w:rPr/>
      </w:pPr>
      <w:r w:rsidDel="00000000" w:rsidR="00000000" w:rsidRPr="00000000">
        <w:rPr>
          <w:rtl w:val="0"/>
        </w:rPr>
        <w:t xml:space="preserve">Быстрыми и лёгкими, как большая лодка, их можно было даже перенести по суше.</w:t>
      </w:r>
    </w:p>
    <w:p w:rsidR="00000000" w:rsidDel="00000000" w:rsidP="00000000" w:rsidRDefault="00000000" w:rsidRPr="00000000" w14:paraId="00000055">
      <w:pPr>
        <w:rPr/>
      </w:pPr>
      <w:r w:rsidDel="00000000" w:rsidR="00000000" w:rsidRPr="00000000">
        <w:rPr>
          <w:rtl w:val="0"/>
        </w:rPr>
        <w:t xml:space="preserve">Украшенными головами драконов или змей на носу, чтобы пугать врагов и духов моря.</w:t>
      </w:r>
    </w:p>
    <w:p w:rsidR="00000000" w:rsidDel="00000000" w:rsidP="00000000" w:rsidRDefault="00000000" w:rsidRPr="00000000" w14:paraId="00000056">
      <w:pPr>
        <w:rPr/>
      </w:pPr>
      <w:r w:rsidDel="00000000" w:rsidR="00000000" w:rsidRPr="00000000">
        <w:rPr>
          <w:rtl w:val="0"/>
        </w:rPr>
        <w:t xml:space="preserve">Размер команды зависел от размера корабля. На каждое весло садился один гребец, также на борту были капитан и его помощники. Для викингов драккар был похож на дом: у каждого члена команды было своё строго определённое место и своя скамья, где он отдыхал и хранил личные вещи.</w:t>
      </w:r>
    </w:p>
    <w:p w:rsidR="00000000" w:rsidDel="00000000" w:rsidP="00000000" w:rsidRDefault="00000000" w:rsidRPr="00000000" w14:paraId="00000057">
      <w:pPr>
        <w:rPr/>
      </w:pPr>
      <w:r w:rsidDel="00000000" w:rsidR="00000000" w:rsidRPr="00000000">
        <w:rPr>
          <w:rtl w:val="0"/>
        </w:rPr>
        <w:t xml:space="preserve">Во время военных походов на корабль грузили больше людей. Иногда на борт поднимались отряды до 100–150 воинов. Но с таким количеством людей корабли не рисковали уходить далеко в море — они плыли вблизи берега, и каждую ночь команда высаживалась на сушу, чтобы переночевать.</w:t>
      </w:r>
    </w:p>
    <w:p w:rsidR="00000000" w:rsidDel="00000000" w:rsidP="00000000" w:rsidRDefault="00000000" w:rsidRPr="00000000" w14:paraId="00000058">
      <w:pPr>
        <w:rPr/>
      </w:pPr>
      <w:r w:rsidDel="00000000" w:rsidR="00000000" w:rsidRPr="00000000">
        <w:rPr>
          <w:rtl w:val="0"/>
        </w:rPr>
        <w:t xml:space="preserve">Как строили драккар</w:t>
      </w:r>
    </w:p>
    <w:p w:rsidR="00000000" w:rsidDel="00000000" w:rsidP="00000000" w:rsidRDefault="00000000" w:rsidRPr="00000000" w14:paraId="00000059">
      <w:pPr>
        <w:rPr/>
      </w:pPr>
      <w:r w:rsidDel="00000000" w:rsidR="00000000" w:rsidRPr="00000000">
        <w:rPr>
          <w:rtl w:val="0"/>
        </w:rPr>
        <w:t xml:space="preserve">Корабль строили в основном из ясеня, сосны и дуба. Строители искали деревья с естественными изгибами, которые сразу подходили для киля (основы корабля) и шпангоутов (рёбер корпуса).</w:t>
      </w:r>
    </w:p>
    <w:p w:rsidR="00000000" w:rsidDel="00000000" w:rsidP="00000000" w:rsidRDefault="00000000" w:rsidRPr="00000000" w14:paraId="0000005A">
      <w:pPr>
        <w:rPr/>
      </w:pPr>
      <w:r w:rsidDel="00000000" w:rsidR="00000000" w:rsidRPr="00000000">
        <w:rPr>
          <w:rtl w:val="0"/>
        </w:rPr>
        <w:t xml:space="preserve">Свежесрубленное дерево раскалывали на доски специальными клиньями вдоль волокон. Такие доски были очень прочными и гибкими. Чтобы придать им нужную форму, доски смачивали водой и гнули над огнём.</w:t>
      </w:r>
    </w:p>
    <w:p w:rsidR="00000000" w:rsidDel="00000000" w:rsidP="00000000" w:rsidRDefault="00000000" w:rsidRPr="00000000" w14:paraId="0000005B">
      <w:pPr>
        <w:rPr/>
      </w:pPr>
      <w:r w:rsidDel="00000000" w:rsidR="00000000" w:rsidRPr="00000000">
        <w:rPr>
          <w:rtl w:val="0"/>
        </w:rPr>
        <w:t xml:space="preserve">Главным инструментом был плотницкий топор. Пилы для этой работы почти не использовались. Доски для обшивки укладывали внахлёст (как чешую рыбы), скрепляли железными гвоздями или деревянными штифтами, а швы конопатили (забивали прядями пеньки) и промазывали смолой для водонепроницаемости. Такая конструкция делала корабль быстрым и устойчивым: чем выше была скорость, тем ровнее и стабильнее он шёл по воде.</w:t>
      </w:r>
    </w:p>
    <w:p w:rsidR="00000000" w:rsidDel="00000000" w:rsidP="00000000" w:rsidRDefault="00000000" w:rsidRPr="00000000" w14:paraId="0000005C">
      <w:pPr>
        <w:rPr/>
      </w:pPr>
      <w:r w:rsidDel="00000000" w:rsidR="00000000" w:rsidRPr="00000000">
        <w:rPr>
          <w:rtl w:val="0"/>
        </w:rPr>
        <w:t xml:space="preserve">Современная копия 30-метрового драккара потребовала для постройки около 300 дубов, 7000 железных гвоздей и 600 литров смолы.</w:t>
      </w:r>
    </w:p>
    <w:p w:rsidR="00000000" w:rsidDel="00000000" w:rsidP="00000000" w:rsidRDefault="00000000" w:rsidRPr="00000000" w14:paraId="0000005D">
      <w:pPr>
        <w:rPr/>
      </w:pPr>
      <w:r w:rsidDel="00000000" w:rsidR="00000000" w:rsidRPr="00000000">
        <w:rPr>
          <w:rtl w:val="0"/>
        </w:rPr>
        <w:t xml:space="preserve">Паруса викингов шили из овечьей шерсти. Жировой слой шерсти (ланолин) естественным образом отталкивал воду. На изготовление одного большого паруса уходило очень много времени и ресурсов:</w:t>
      </w:r>
    </w:p>
    <w:p w:rsidR="00000000" w:rsidDel="00000000" w:rsidP="00000000" w:rsidRDefault="00000000" w:rsidRPr="00000000" w14:paraId="0000005E">
      <w:pPr>
        <w:rPr/>
      </w:pPr>
      <w:r w:rsidDel="00000000" w:rsidR="00000000" w:rsidRPr="00000000">
        <w:rPr>
          <w:rtl w:val="0"/>
        </w:rPr>
        <w:t xml:space="preserve">Площадь паруса могла достигать 112 кв. метров.</w:t>
      </w:r>
    </w:p>
    <w:p w:rsidR="00000000" w:rsidDel="00000000" w:rsidP="00000000" w:rsidRDefault="00000000" w:rsidRPr="00000000" w14:paraId="0000005F">
      <w:pPr>
        <w:rPr/>
      </w:pPr>
      <w:r w:rsidDel="00000000" w:rsidR="00000000" w:rsidRPr="00000000">
        <w:rPr>
          <w:rtl w:val="0"/>
        </w:rPr>
        <w:t xml:space="preserve">Для него требовалось около 200 кг шерсти.</w:t>
      </w:r>
    </w:p>
    <w:p w:rsidR="00000000" w:rsidDel="00000000" w:rsidP="00000000" w:rsidRDefault="00000000" w:rsidRPr="00000000" w14:paraId="00000060">
      <w:pPr>
        <w:rPr/>
      </w:pPr>
      <w:r w:rsidDel="00000000" w:rsidR="00000000" w:rsidRPr="00000000">
        <w:rPr>
          <w:rtl w:val="0"/>
        </w:rPr>
        <w:t xml:space="preserve">На его создание, от стрижки овец до готового полотна, могло уйти до 9 лет работы.</w:t>
      </w:r>
    </w:p>
    <w:p w:rsidR="00000000" w:rsidDel="00000000" w:rsidP="00000000" w:rsidRDefault="00000000" w:rsidRPr="00000000" w14:paraId="00000061">
      <w:pPr>
        <w:rPr/>
      </w:pPr>
      <w:r w:rsidDel="00000000" w:rsidR="00000000" w:rsidRPr="00000000">
        <w:rPr>
          <w:rtl w:val="0"/>
        </w:rPr>
        <w:t xml:space="preserve">Так как одна овца давала всего 1–2,5 кг шерсти в год, готовый парус был огромной ценностью.</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На этих драккарах викинги отправлялись в большие путешествия, или «викинги» (отсюда и их имя). Они не всегда были разбойниками. </w:t>
      </w:r>
    </w:p>
    <w:p w:rsidR="00000000" w:rsidDel="00000000" w:rsidP="00000000" w:rsidRDefault="00000000" w:rsidRPr="00000000" w14:paraId="00000065">
      <w:pPr>
        <w:rPr/>
      </w:pPr>
      <w:r w:rsidDel="00000000" w:rsidR="00000000" w:rsidRPr="00000000">
        <w:rPr>
          <w:rtl w:val="0"/>
        </w:rPr>
        <w:t xml:space="preserve">Они открыли Исландию и Гренландию, а один викинг по имени Лейв Счастливый доплыл даже до Америки (и назвал её «Винланд») — намного раньше Колумба!</w:t>
      </w:r>
    </w:p>
    <w:p w:rsidR="00000000" w:rsidDel="00000000" w:rsidP="00000000" w:rsidRDefault="00000000" w:rsidRPr="00000000" w14:paraId="00000066">
      <w:pPr>
        <w:rPr/>
      </w:pPr>
      <w:r w:rsidDel="00000000" w:rsidR="00000000" w:rsidRPr="00000000">
        <w:rPr>
          <w:rtl w:val="0"/>
        </w:rPr>
        <w:t xml:space="preserve">Они везли на продажу меха, рыбий жир и украшения, а возвращались с серебром, шёлком и диковинными историями.</w:t>
      </w:r>
    </w:p>
    <w:p w:rsidR="00000000" w:rsidDel="00000000" w:rsidP="00000000" w:rsidRDefault="00000000" w:rsidRPr="00000000" w14:paraId="00000067">
      <w:pPr>
        <w:rPr/>
      </w:pPr>
      <w:r w:rsidDel="00000000" w:rsidR="00000000" w:rsidRPr="00000000">
        <w:rPr>
          <w:rtl w:val="0"/>
        </w:rPr>
        <w:t xml:space="preserve"> Они могли приплыть, чтобы завоевать новые земли. Их боевой клич и сверкающие топоры наводили ужас. Самым знаменитым вождём был Харальд Суровый, которого прозвали «последним викингом».</w:t>
      </w:r>
    </w:p>
    <w:p w:rsidR="00000000" w:rsidDel="00000000" w:rsidP="00000000" w:rsidRDefault="00000000" w:rsidRPr="00000000" w14:paraId="00000068">
      <w:pPr>
        <w:rPr/>
      </w:pPr>
      <w:r w:rsidDel="00000000" w:rsidR="00000000" w:rsidRPr="00000000">
        <w:rPr>
          <w:rtl w:val="0"/>
        </w:rPr>
        <w:t xml:space="preserve">В эпоху викингов важные решения принимались на тингах — собраниях свободных людей. Там могли высказываться разные голоса.</w:t>
      </w:r>
    </w:p>
    <w:p w:rsidR="00000000" w:rsidDel="00000000" w:rsidP="00000000" w:rsidRDefault="00000000" w:rsidRPr="00000000" w14:paraId="00000069">
      <w:pPr>
        <w:rPr/>
      </w:pPr>
      <w:r w:rsidDel="00000000" w:rsidR="00000000" w:rsidRPr="00000000">
        <w:rPr>
          <w:rtl w:val="0"/>
        </w:rPr>
        <w:t xml:space="preserve">Тинг - это народное собрание у древних древнескандинавских племён.На нём решали важнейшие вопросы, касавшиеся всей общины.</w:t>
      </w:r>
    </w:p>
    <w:p w:rsidR="00000000" w:rsidDel="00000000" w:rsidP="00000000" w:rsidRDefault="00000000" w:rsidRPr="00000000" w14:paraId="0000006A">
      <w:pPr>
        <w:rPr/>
      </w:pPr>
      <w:r w:rsidDel="00000000" w:rsidR="00000000" w:rsidRPr="00000000">
        <w:rPr>
          <w:rtl w:val="0"/>
        </w:rPr>
        <w:t xml:space="preserve">Как проходило собрание?</w:t>
      </w:r>
    </w:p>
    <w:p w:rsidR="00000000" w:rsidDel="00000000" w:rsidP="00000000" w:rsidRDefault="00000000" w:rsidRPr="00000000" w14:paraId="0000006B">
      <w:pPr>
        <w:rPr/>
      </w:pPr>
      <w:r w:rsidDel="00000000" w:rsidR="00000000" w:rsidRPr="00000000">
        <w:rPr>
          <w:rtl w:val="0"/>
        </w:rPr>
        <w:t xml:space="preserve">Собрание открывали жрецы, которые следили за порядком и могли наказать нарушителей тишины.</w:t>
      </w:r>
    </w:p>
    <w:p w:rsidR="00000000" w:rsidDel="00000000" w:rsidP="00000000" w:rsidRDefault="00000000" w:rsidRPr="00000000" w14:paraId="0000006C">
      <w:pPr>
        <w:rPr/>
      </w:pPr>
      <w:r w:rsidDel="00000000" w:rsidR="00000000" w:rsidRPr="00000000">
        <w:rPr>
          <w:rtl w:val="0"/>
        </w:rPr>
        <w:t xml:space="preserve">Менее важные вопросы предварительно обсуждали старейшины.По наиболее значимым делам окончательное решение принимал весь народ.</w:t>
      </w:r>
    </w:p>
    <w:p w:rsidR="00000000" w:rsidDel="00000000" w:rsidP="00000000" w:rsidRDefault="00000000" w:rsidRPr="00000000" w14:paraId="0000006D">
      <w:pPr>
        <w:rPr/>
      </w:pPr>
      <w:r w:rsidDel="00000000" w:rsidR="00000000" w:rsidRPr="00000000">
        <w:rPr>
          <w:rtl w:val="0"/>
        </w:rPr>
        <w:t xml:space="preserve">Право говорить первыми получали вождь и старейшины. Очерёдность определялась их возрастом, знатностью, воинской славой и умением убеждать, а не правом приказывать.</w:t>
      </w:r>
    </w:p>
    <w:p w:rsidR="00000000" w:rsidDel="00000000" w:rsidP="00000000" w:rsidRDefault="00000000" w:rsidRPr="00000000" w14:paraId="0000006E">
      <w:pPr>
        <w:rPr/>
      </w:pPr>
      <w:r w:rsidDel="00000000" w:rsidR="00000000" w:rsidRPr="00000000">
        <w:rPr>
          <w:rtl w:val="0"/>
        </w:rPr>
        <w:t xml:space="preserve">Если предложение не нравилось собравшимся, они шумно его отвергали. Если предложение встречало одобрение, они стучали поднятым оружием (фрамеями — копьями), что считалось высшей формой похвалы.</w:t>
      </w:r>
    </w:p>
    <w:p w:rsidR="00000000" w:rsidDel="00000000" w:rsidP="00000000" w:rsidRDefault="00000000" w:rsidRPr="00000000" w14:paraId="0000006F">
      <w:pPr>
        <w:rPr/>
      </w:pPr>
      <w:r w:rsidDel="00000000" w:rsidR="00000000" w:rsidRPr="00000000">
        <w:rPr>
          <w:rtl w:val="0"/>
        </w:rPr>
        <w:t xml:space="preserve">На тинге также разбирали преступления и выносили приговоры, вплоть до смертной казни. Принцип был таков: способ казни должен соответствовать проступку.</w:t>
      </w:r>
    </w:p>
    <w:p w:rsidR="00000000" w:rsidDel="00000000" w:rsidP="00000000" w:rsidRDefault="00000000" w:rsidRPr="00000000" w14:paraId="00000070">
      <w:pPr>
        <w:rPr/>
      </w:pPr>
      <w:r w:rsidDel="00000000" w:rsidR="00000000" w:rsidRPr="00000000">
        <w:rPr>
          <w:rtl w:val="0"/>
        </w:rPr>
        <w:t xml:space="preserve">Публичные позорные казни (через повешение) ждали предателей и перебежчиков — чтобы все видели расплату за самое тяжкое преступление.</w:t>
      </w:r>
    </w:p>
    <w:p w:rsidR="00000000" w:rsidDel="00000000" w:rsidP="00000000" w:rsidRDefault="00000000" w:rsidRPr="00000000" w14:paraId="00000071">
      <w:pPr>
        <w:rPr/>
      </w:pPr>
      <w:r w:rsidDel="00000000" w:rsidR="00000000" w:rsidRPr="00000000">
        <w:rPr>
          <w:rtl w:val="0"/>
        </w:rPr>
        <w:t xml:space="preserve">Тайные, позорные казни (утопление в болоте) применяли к трусам и тем, кто «обесчестил своё тело» — чтобы скрыть позор.</w:t>
      </w:r>
    </w:p>
    <w:p w:rsidR="00000000" w:rsidDel="00000000" w:rsidP="00000000" w:rsidRDefault="00000000" w:rsidRPr="00000000" w14:paraId="00000072">
      <w:pPr>
        <w:rPr/>
      </w:pPr>
      <w:r w:rsidDel="00000000" w:rsidR="00000000" w:rsidRPr="00000000">
        <w:rPr>
          <w:rtl w:val="0"/>
        </w:rPr>
        <w:t xml:space="preserve">За менее тяжкие проступки виновный платил штраф скотом (лошадьми и овцами). Часть штрафа шла вождю или общине, часть — пострадавшему.</w:t>
      </w:r>
    </w:p>
    <w:p w:rsidR="00000000" w:rsidDel="00000000" w:rsidP="00000000" w:rsidRDefault="00000000" w:rsidRPr="00000000" w14:paraId="00000073">
      <w:pPr>
        <w:rPr/>
      </w:pPr>
      <w:r w:rsidDel="00000000" w:rsidR="00000000" w:rsidRPr="00000000">
        <w:rPr>
          <w:rtl w:val="0"/>
        </w:rPr>
        <w:t xml:space="preserve">Также на этих собраниях избирали старейшин для отправления правосудия в отдельных округах, каждому из которых придавалась охрана из сотни человек.</w:t>
      </w:r>
    </w:p>
    <w:p w:rsidR="00000000" w:rsidDel="00000000" w:rsidP="00000000" w:rsidRDefault="00000000" w:rsidRPr="00000000" w14:paraId="00000074">
      <w:pPr>
        <w:rPr/>
      </w:pPr>
      <w:r w:rsidDel="00000000" w:rsidR="00000000" w:rsidRPr="00000000">
        <w:rPr>
          <w:rtl w:val="0"/>
        </w:rPr>
        <w:t xml:space="preserve">На собрание было принято являться вооружённым, и все дела, частные и общественные, решали с оружием в руках.</w:t>
      </w:r>
    </w:p>
    <w:p w:rsidR="00000000" w:rsidDel="00000000" w:rsidP="00000000" w:rsidRDefault="00000000" w:rsidRPr="00000000" w14:paraId="00000075">
      <w:pPr>
        <w:rPr/>
      </w:pPr>
      <w:r w:rsidDel="00000000" w:rsidR="00000000" w:rsidRPr="00000000">
        <w:rPr>
          <w:rtl w:val="0"/>
        </w:rPr>
        <w:t xml:space="preserve">Обряд посвящения в мужчины также проходил на тинге. Юноша получал право носить оружие только после того, как община признавала его зрелым. Тогда в ходе народного собрания один из старейшин или родственник вручал ему щит и копьё. До этого момента он считался частью семьи, а после — полноправным членом племени.</w:t>
      </w:r>
    </w:p>
    <w:p w:rsidR="00000000" w:rsidDel="00000000" w:rsidP="00000000" w:rsidRDefault="00000000" w:rsidRPr="00000000" w14:paraId="00000076">
      <w:pPr>
        <w:rPr/>
      </w:pPr>
      <w:r w:rsidDel="00000000" w:rsidR="00000000" w:rsidRPr="00000000">
        <w:rPr>
          <w:rtl w:val="0"/>
        </w:rPr>
        <w:t xml:space="preserve">В Скандинавии есть понятие «Закон Янте» — негласное правило, что не стоит считать себя лучше других.</w:t>
      </w:r>
    </w:p>
    <w:p w:rsidR="00000000" w:rsidDel="00000000" w:rsidP="00000000" w:rsidRDefault="00000000" w:rsidRPr="00000000" w14:paraId="00000077">
      <w:pPr>
        <w:rPr/>
      </w:pPr>
      <w:r w:rsidDel="00000000" w:rsidR="00000000" w:rsidRPr="00000000">
        <w:rPr>
          <w:rtl w:val="0"/>
        </w:rPr>
        <w:t xml:space="preserve">Что это такое?</w:t>
      </w:r>
    </w:p>
    <w:p w:rsidR="00000000" w:rsidDel="00000000" w:rsidP="00000000" w:rsidRDefault="00000000" w:rsidRPr="00000000" w14:paraId="00000078">
      <w:pPr>
        <w:rPr/>
      </w:pPr>
      <w:r w:rsidDel="00000000" w:rsidR="00000000" w:rsidRPr="00000000">
        <w:rPr>
          <w:rtl w:val="0"/>
        </w:rPr>
        <w:t xml:space="preserve">Закон Янте — это устойчивое понятие в скандинавской культуре, описывающее коллективную установку, при которой главной ценностью провозглашается скромность, равенство и нежелание выделяться из общества. Он был сформулирован в 1933 году датско-норвежским писателем Акселем Сандемусе в его романе «Беглец пересекает свой след».</w:t>
      </w:r>
    </w:p>
    <w:p w:rsidR="00000000" w:rsidDel="00000000" w:rsidP="00000000" w:rsidRDefault="00000000" w:rsidRPr="00000000" w14:paraId="00000079">
      <w:pPr>
        <w:rPr/>
      </w:pPr>
      <w:r w:rsidDel="00000000" w:rsidR="00000000" w:rsidRPr="00000000">
        <w:rPr>
          <w:rtl w:val="0"/>
        </w:rPr>
        <w:t xml:space="preserve">В книге действие происходит в вымышленном городке Янте, где группа людей живёт по неписаным, но жёстким правилам, подавляющим индивидуальные амбиции, успех и чувство превосходства. Любая попытка нарушить эти правила карается общественным осуждением. По словам автора, прототипом послужил его родной город Нюкёбинг-Морс в Дании.</w:t>
      </w:r>
    </w:p>
    <w:p w:rsidR="00000000" w:rsidDel="00000000" w:rsidP="00000000" w:rsidRDefault="00000000" w:rsidRPr="00000000" w14:paraId="0000007A">
      <w:pPr>
        <w:rPr/>
      </w:pPr>
      <w:r w:rsidDel="00000000" w:rsidR="00000000" w:rsidRPr="00000000">
        <w:rPr>
          <w:rtl w:val="0"/>
        </w:rPr>
        <w:t xml:space="preserve">Десять правил Янте</w:t>
      </w:r>
    </w:p>
    <w:p w:rsidR="00000000" w:rsidDel="00000000" w:rsidP="00000000" w:rsidRDefault="00000000" w:rsidRPr="00000000" w14:paraId="0000007B">
      <w:pPr>
        <w:rPr/>
      </w:pPr>
      <w:r w:rsidDel="00000000" w:rsidR="00000000" w:rsidRPr="00000000">
        <w:rPr>
          <w:rtl w:val="0"/>
        </w:rPr>
        <w:t xml:space="preserve">Правила представляют собой свод запретов, обращённых к индивиду от лица общества («мы»). Их суть сводится к одному: «Не думай, что ты чем-то лучше или особенный по сравнению с другими».</w:t>
      </w:r>
    </w:p>
    <w:p w:rsidR="00000000" w:rsidDel="00000000" w:rsidP="00000000" w:rsidRDefault="00000000" w:rsidRPr="00000000" w14:paraId="0000007C">
      <w:pPr>
        <w:rPr/>
      </w:pPr>
      <w:r w:rsidDel="00000000" w:rsidR="00000000" w:rsidRPr="00000000">
        <w:rPr>
          <w:rtl w:val="0"/>
        </w:rPr>
        <w:t xml:space="preserve">Не думай, что ты особенный.</w:t>
      </w:r>
    </w:p>
    <w:p w:rsidR="00000000" w:rsidDel="00000000" w:rsidP="00000000" w:rsidRDefault="00000000" w:rsidRPr="00000000" w14:paraId="0000007D">
      <w:pPr>
        <w:rPr/>
      </w:pPr>
      <w:r w:rsidDel="00000000" w:rsidR="00000000" w:rsidRPr="00000000">
        <w:rPr>
          <w:rtl w:val="0"/>
        </w:rPr>
        <w:t xml:space="preserve">Не думай, что ты ровня нам.</w:t>
      </w:r>
    </w:p>
    <w:p w:rsidR="00000000" w:rsidDel="00000000" w:rsidP="00000000" w:rsidRDefault="00000000" w:rsidRPr="00000000" w14:paraId="0000007E">
      <w:pPr>
        <w:rPr/>
      </w:pPr>
      <w:r w:rsidDel="00000000" w:rsidR="00000000" w:rsidRPr="00000000">
        <w:rPr>
          <w:rtl w:val="0"/>
        </w:rPr>
        <w:t xml:space="preserve">Не думай, что ты умнее нас.</w:t>
      </w:r>
    </w:p>
    <w:p w:rsidR="00000000" w:rsidDel="00000000" w:rsidP="00000000" w:rsidRDefault="00000000" w:rsidRPr="00000000" w14:paraId="0000007F">
      <w:pPr>
        <w:rPr/>
      </w:pPr>
      <w:r w:rsidDel="00000000" w:rsidR="00000000" w:rsidRPr="00000000">
        <w:rPr>
          <w:rtl w:val="0"/>
        </w:rPr>
        <w:t xml:space="preserve">Не воображай, что ты лучше нас.</w:t>
      </w:r>
    </w:p>
    <w:p w:rsidR="00000000" w:rsidDel="00000000" w:rsidP="00000000" w:rsidRDefault="00000000" w:rsidRPr="00000000" w14:paraId="00000080">
      <w:pPr>
        <w:rPr/>
      </w:pPr>
      <w:r w:rsidDel="00000000" w:rsidR="00000000" w:rsidRPr="00000000">
        <w:rPr>
          <w:rtl w:val="0"/>
        </w:rPr>
        <w:t xml:space="preserve">Не думай, что ты знаешь больше нас.</w:t>
      </w:r>
    </w:p>
    <w:p w:rsidR="00000000" w:rsidDel="00000000" w:rsidP="00000000" w:rsidRDefault="00000000" w:rsidRPr="00000000" w14:paraId="00000081">
      <w:pPr>
        <w:rPr/>
      </w:pPr>
      <w:r w:rsidDel="00000000" w:rsidR="00000000" w:rsidRPr="00000000">
        <w:rPr>
          <w:rtl w:val="0"/>
        </w:rPr>
        <w:t xml:space="preserve">Не думай, что ты важнее нас.</w:t>
      </w:r>
    </w:p>
    <w:p w:rsidR="00000000" w:rsidDel="00000000" w:rsidP="00000000" w:rsidRDefault="00000000" w:rsidRPr="00000000" w14:paraId="00000082">
      <w:pPr>
        <w:rPr/>
      </w:pPr>
      <w:r w:rsidDel="00000000" w:rsidR="00000000" w:rsidRPr="00000000">
        <w:rPr>
          <w:rtl w:val="0"/>
        </w:rPr>
        <w:t xml:space="preserve">Не думай, что ты на что-то способен.</w:t>
      </w:r>
    </w:p>
    <w:p w:rsidR="00000000" w:rsidDel="00000000" w:rsidP="00000000" w:rsidRDefault="00000000" w:rsidRPr="00000000" w14:paraId="00000083">
      <w:pPr>
        <w:rPr/>
      </w:pPr>
      <w:r w:rsidDel="00000000" w:rsidR="00000000" w:rsidRPr="00000000">
        <w:rPr>
          <w:rtl w:val="0"/>
        </w:rPr>
        <w:t xml:space="preserve">Тебе не следует смеяться над нами.</w:t>
      </w:r>
    </w:p>
    <w:p w:rsidR="00000000" w:rsidDel="00000000" w:rsidP="00000000" w:rsidRDefault="00000000" w:rsidRPr="00000000" w14:paraId="00000084">
      <w:pPr>
        <w:rPr/>
      </w:pPr>
      <w:r w:rsidDel="00000000" w:rsidR="00000000" w:rsidRPr="00000000">
        <w:rPr>
          <w:rtl w:val="0"/>
        </w:rPr>
        <w:t xml:space="preserve">Не думай, что кому-то есть до тебя дело.</w:t>
      </w:r>
    </w:p>
    <w:p w:rsidR="00000000" w:rsidDel="00000000" w:rsidP="00000000" w:rsidRDefault="00000000" w:rsidRPr="00000000" w14:paraId="00000085">
      <w:pPr>
        <w:rPr/>
      </w:pPr>
      <w:r w:rsidDel="00000000" w:rsidR="00000000" w:rsidRPr="00000000">
        <w:rPr>
          <w:rtl w:val="0"/>
        </w:rPr>
        <w:t xml:space="preserve">Не думай, что ты можешь нас чему-то научить.</w:t>
      </w:r>
    </w:p>
    <w:p w:rsidR="00000000" w:rsidDel="00000000" w:rsidP="00000000" w:rsidRDefault="00000000" w:rsidRPr="00000000" w14:paraId="00000086">
      <w:pPr>
        <w:rPr/>
      </w:pPr>
      <w:r w:rsidDel="00000000" w:rsidR="00000000" w:rsidRPr="00000000">
        <w:rPr>
          <w:rtl w:val="0"/>
        </w:rPr>
        <w:t xml:space="preserve">Дом викингов — это не просто место для сна. Это была крепость, мастерская, театр и архив семьи. В отличие от беспокойной морской жизни, здесь кипела своя, очень важная и сложная жизнь.</w:t>
      </w:r>
    </w:p>
    <w:p w:rsidR="00000000" w:rsidDel="00000000" w:rsidP="00000000" w:rsidRDefault="00000000" w:rsidRPr="00000000" w14:paraId="00000087">
      <w:pPr>
        <w:rPr/>
      </w:pPr>
      <w:r w:rsidDel="00000000" w:rsidR="00000000" w:rsidRPr="00000000">
        <w:rPr>
          <w:rtl w:val="0"/>
        </w:rPr>
        <w:t xml:space="preserve">Длинный дом (или «холл») строился из брёвен или дёрна, с высокой крышей, поддерживаемой рядами мощных столбов. В центре всегда находился длинный очаг — источник тепла, света и место для готовки. Дым уходил через отверстие в крыше. По бокам располагались спальные лавки, застеленные мехами, которые служили и кроватями, и диванами днём.</w:t>
      </w:r>
    </w:p>
    <w:p w:rsidR="00000000" w:rsidDel="00000000" w:rsidP="00000000" w:rsidRDefault="00000000" w:rsidRPr="00000000" w14:paraId="00000088">
      <w:pPr>
        <w:rPr/>
      </w:pPr>
      <w:r w:rsidDel="00000000" w:rsidR="00000000" w:rsidRPr="00000000">
        <w:rPr>
          <w:rtl w:val="0"/>
        </w:rPr>
        <w:t xml:space="preserve">Здесь жили вместе несколько поколений одной семьи, а также рабы (трэллы). Держали зимой и животных — коров, овец, коз, — поэтому в доме было тепло, шумно и густо пахло дымом, пищей, людьми и шерстью.</w:t>
      </w:r>
    </w:p>
    <w:p w:rsidR="00000000" w:rsidDel="00000000" w:rsidP="00000000" w:rsidRDefault="00000000" w:rsidRPr="00000000" w14:paraId="00000089">
      <w:pPr>
        <w:rPr/>
      </w:pPr>
      <w:r w:rsidDel="00000000" w:rsidR="00000000" w:rsidRPr="00000000">
        <w:rPr>
          <w:rtl w:val="0"/>
        </w:rPr>
        <w:t xml:space="preserve">Вечерами, при свете очага и масляных ламп, происходило самое важное: рассказывание саг.</w:t>
      </w:r>
    </w:p>
    <w:p w:rsidR="00000000" w:rsidDel="00000000" w:rsidP="00000000" w:rsidRDefault="00000000" w:rsidRPr="00000000" w14:paraId="0000008A">
      <w:pPr>
        <w:rPr/>
      </w:pPr>
      <w:r w:rsidDel="00000000" w:rsidR="00000000" w:rsidRPr="00000000">
        <w:rPr>
          <w:rtl w:val="0"/>
        </w:rPr>
        <w:t xml:space="preserve">Это была не просто сказка, а устный учебник истории, права, морали и географии. Через саги дети узнавали, как должен вести себя воин, как разрешать споры, что ждёт предателя.</w:t>
      </w:r>
    </w:p>
    <w:p w:rsidR="00000000" w:rsidDel="00000000" w:rsidP="00000000" w:rsidRDefault="00000000" w:rsidRPr="00000000" w14:paraId="0000008B">
      <w:pPr>
        <w:rPr/>
      </w:pPr>
      <w:r w:rsidDel="00000000" w:rsidR="00000000" w:rsidRPr="00000000">
        <w:rPr>
          <w:rtl w:val="0"/>
        </w:rPr>
        <w:t xml:space="preserve">Говорили не только о богах (как одноглазый Один добыл мудрость, как Тор сражался с великанами, как хитрый Локи устраивал неприятности), но и о реальных предках. Рассказы о подвигах деда в далёком походе были столь же важны, как мифы.</w:t>
      </w:r>
    </w:p>
    <w:p w:rsidR="00000000" w:rsidDel="00000000" w:rsidP="00000000" w:rsidRDefault="00000000" w:rsidRPr="00000000" w14:paraId="0000008C">
      <w:pPr>
        <w:rPr/>
      </w:pPr>
      <w:r w:rsidDel="00000000" w:rsidR="00000000" w:rsidRPr="00000000">
        <w:rPr>
          <w:rtl w:val="0"/>
        </w:rPr>
        <w:t xml:space="preserve">Скальды (поэты) могли декламировать сложнейшие стихи, импровизируя. Умение хорошо рассказать историю ценилось так же высоко, как умение владеть мечом.</w:t>
      </w:r>
    </w:p>
    <w:p w:rsidR="00000000" w:rsidDel="00000000" w:rsidP="00000000" w:rsidRDefault="00000000" w:rsidRPr="00000000" w14:paraId="0000008D">
      <w:pPr>
        <w:rPr/>
      </w:pPr>
      <w:r w:rsidDel="00000000" w:rsidR="00000000" w:rsidRPr="00000000">
        <w:rPr>
          <w:rtl w:val="0"/>
        </w:rPr>
        <w:t xml:space="preserve">Зимой, когда походы были невозможны, викинги становились искусными мастерами. Каждая вещь была практична и одновременно — произведением искусства.</w:t>
      </w:r>
    </w:p>
    <w:p w:rsidR="00000000" w:rsidDel="00000000" w:rsidP="00000000" w:rsidRDefault="00000000" w:rsidRPr="00000000" w14:paraId="0000008E">
      <w:pPr>
        <w:rPr/>
      </w:pPr>
      <w:r w:rsidDel="00000000" w:rsidR="00000000" w:rsidRPr="00000000">
        <w:rPr>
          <w:rtl w:val="0"/>
        </w:rPr>
        <w:t xml:space="preserve">Кузнечное дело</w:t>
      </w:r>
    </w:p>
    <w:p w:rsidR="00000000" w:rsidDel="00000000" w:rsidP="00000000" w:rsidRDefault="00000000" w:rsidRPr="00000000" w14:paraId="0000008F">
      <w:pPr>
        <w:rPr/>
      </w:pPr>
      <w:r w:rsidDel="00000000" w:rsidR="00000000" w:rsidRPr="00000000">
        <w:rPr>
          <w:rtl w:val="0"/>
        </w:rPr>
        <w:t xml:space="preserve">Кузнец был почти волшебником. Он не просто ковал мечи (как знаменитые ульфберты), а вкладывал в них силу, создавая затейливые узоры на клинке, сплетая стальные полосы. Также делали топоры, наконечники стрел, простые ножи и фибулы — красивые броши-застёжки для плащей.</w:t>
      </w:r>
    </w:p>
    <w:p w:rsidR="00000000" w:rsidDel="00000000" w:rsidP="00000000" w:rsidRDefault="00000000" w:rsidRPr="00000000" w14:paraId="00000090">
      <w:pPr>
        <w:rPr/>
      </w:pPr>
      <w:r w:rsidDel="00000000" w:rsidR="00000000" w:rsidRPr="00000000">
        <w:rPr>
          <w:rtl w:val="0"/>
        </w:rPr>
        <w:t xml:space="preserve">Ювелирное дело</w:t>
      </w:r>
    </w:p>
    <w:p w:rsidR="00000000" w:rsidDel="00000000" w:rsidP="00000000" w:rsidRDefault="00000000" w:rsidRPr="00000000" w14:paraId="00000091">
      <w:pPr>
        <w:rPr/>
      </w:pPr>
      <w:r w:rsidDel="00000000" w:rsidR="00000000" w:rsidRPr="00000000">
        <w:rPr>
          <w:rtl w:val="0"/>
        </w:rPr>
        <w:t xml:space="preserve">Женщины и мужчины любили украшения, которые показывали статус. Серебряные подвески с молотами Тора, золотые амулеты-валкнут (символ Одина), браслеты, бусы из стекла и янтаря (который привозили с берегов Балтики). Техники были сложными: литьё, филигрань, зернь.</w:t>
      </w:r>
    </w:p>
    <w:p w:rsidR="00000000" w:rsidDel="00000000" w:rsidP="00000000" w:rsidRDefault="00000000" w:rsidRPr="00000000" w14:paraId="00000092">
      <w:pPr>
        <w:rPr/>
      </w:pPr>
      <w:r w:rsidDel="00000000" w:rsidR="00000000" w:rsidRPr="00000000">
        <w:rPr>
          <w:rtl w:val="0"/>
        </w:rPr>
        <w:t xml:space="preserve">Резьба по дереву и кости</w:t>
      </w:r>
    </w:p>
    <w:p w:rsidR="00000000" w:rsidDel="00000000" w:rsidP="00000000" w:rsidRDefault="00000000" w:rsidRPr="00000000" w14:paraId="00000093">
      <w:pPr>
        <w:rPr/>
      </w:pPr>
      <w:r w:rsidDel="00000000" w:rsidR="00000000" w:rsidRPr="00000000">
        <w:rPr>
          <w:rtl w:val="0"/>
        </w:rPr>
        <w:t xml:space="preserve">Всё в доме украшалось — столбы, двери, мебель, посуда, коньки для передвижения по льду. Излюбленные мотивы — плетёнка (узлы), стилизованные звери в «зверином стиле». Это была не просто красота, а защитные символы, оберегавшие дом.</w:t>
      </w:r>
    </w:p>
    <w:p w:rsidR="00000000" w:rsidDel="00000000" w:rsidP="00000000" w:rsidRDefault="00000000" w:rsidRPr="00000000" w14:paraId="00000094">
      <w:pPr>
        <w:rPr/>
      </w:pPr>
      <w:r w:rsidDel="00000000" w:rsidR="00000000" w:rsidRPr="00000000">
        <w:rPr>
          <w:rtl w:val="0"/>
        </w:rPr>
        <w:t xml:space="preserve">Руны</w:t>
      </w:r>
    </w:p>
    <w:p w:rsidR="00000000" w:rsidDel="00000000" w:rsidP="00000000" w:rsidRDefault="00000000" w:rsidRPr="00000000" w14:paraId="00000095">
      <w:pPr>
        <w:rPr/>
      </w:pPr>
      <w:r w:rsidDel="00000000" w:rsidR="00000000" w:rsidRPr="00000000">
        <w:rPr>
          <w:rtl w:val="0"/>
        </w:rPr>
        <w:t xml:space="preserve">Руны — это не просто алфавит (футарк). Каждая руна была магическим знаком, имевшим имя и силу.</w:t>
      </w:r>
    </w:p>
    <w:p w:rsidR="00000000" w:rsidDel="00000000" w:rsidP="00000000" w:rsidRDefault="00000000" w:rsidRPr="00000000" w14:paraId="00000096">
      <w:pPr>
        <w:rPr/>
      </w:pPr>
      <w:r w:rsidDel="00000000" w:rsidR="00000000" w:rsidRPr="00000000">
        <w:rPr>
          <w:rtl w:val="0"/>
        </w:rPr>
        <w:t xml:space="preserve">Рунами помечали вещи («Эта гребёнка принадлежит Сигурду»), вырезали мемориальные надписи на камнях в память о погибшем («Этот камень установил Гуннар в память о брате Бьёрне, добром воине»).</w:t>
      </w:r>
    </w:p>
    <w:p w:rsidR="00000000" w:rsidDel="00000000" w:rsidP="00000000" w:rsidRDefault="00000000" w:rsidRPr="00000000" w14:paraId="00000097">
      <w:pPr>
        <w:rPr/>
      </w:pPr>
      <w:r w:rsidDel="00000000" w:rsidR="00000000" w:rsidRPr="00000000">
        <w:rPr>
          <w:rtl w:val="0"/>
        </w:rPr>
        <w:t xml:space="preserve">Наносили заклинания на амулеты и оружие. Например, руна Тейваз (ᛏ) — руна Тюра, бога войны, — могла быть вырезана на мече для победы. Руна Альгиз (ᛉ) — для защиты.</w:t>
      </w:r>
    </w:p>
    <w:p w:rsidR="00000000" w:rsidDel="00000000" w:rsidP="00000000" w:rsidRDefault="00000000" w:rsidRPr="00000000" w14:paraId="00000098">
      <w:pPr>
        <w:rPr/>
      </w:pPr>
      <w:r w:rsidDel="00000000" w:rsidR="00000000" w:rsidRPr="00000000">
        <w:rPr>
          <w:rtl w:val="0"/>
        </w:rPr>
        <w:t xml:space="preserve">Умение читать, а тем более вырезать руны было уделом не всех. Этим часто занимались вожди или специальные мастера. Надпись на камне из Река, например, рассказывает сложную историю о наследстве и славе.</w:t>
      </w:r>
    </w:p>
    <w:p w:rsidR="00000000" w:rsidDel="00000000" w:rsidP="00000000" w:rsidRDefault="00000000" w:rsidRPr="00000000" w14:paraId="00000099">
      <w:pPr>
        <w:rPr/>
      </w:pPr>
      <w:r w:rsidDel="00000000" w:rsidR="00000000" w:rsidRPr="00000000">
        <w:rPr>
          <w:rtl w:val="0"/>
        </w:rPr>
        <w:t xml:space="preserve">ВЫВОД</w:t>
      </w:r>
    </w:p>
    <w:p w:rsidR="00000000" w:rsidDel="00000000" w:rsidP="00000000" w:rsidRDefault="00000000" w:rsidRPr="00000000" w14:paraId="0000009A">
      <w:pPr>
        <w:rPr/>
      </w:pPr>
      <w:r w:rsidDel="00000000" w:rsidR="00000000" w:rsidRPr="00000000">
        <w:rPr>
          <w:rtl w:val="0"/>
        </w:rPr>
        <w:t xml:space="preserve">История викингов — это не про войну, а про выживание, свободу и уважение друг к другу. Именно поэтому норвежцы могут казаться сдержанными, но за этой сдержанностью скрываются стабильность, честность и готовность помочь.</w:t>
      </w:r>
    </w:p>
    <w:p w:rsidR="00000000" w:rsidDel="00000000" w:rsidP="00000000" w:rsidRDefault="00000000" w:rsidRPr="00000000" w14:paraId="0000009B">
      <w:pPr>
        <w:rPr/>
      </w:pPr>
      <w:r w:rsidDel="00000000" w:rsidR="00000000" w:rsidRPr="00000000">
        <w:rPr>
          <w:rtl w:val="0"/>
        </w:rPr>
        <w:t xml:space="preserve">Поняв историю, становится легче понять и людей — и почувствовать себя здесь немного дома.</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rtl w:val="0"/>
        </w:rPr>
        <w:t xml:space="preserve">ИНТЕРАКТИВ</w:t>
      </w:r>
      <w:r w:rsidDel="00000000" w:rsidR="00000000" w:rsidRPr="00000000">
        <w:rPr>
          <w:rtl w:val="0"/>
        </w:rPr>
        <w:t xml:space="preserve">:</w:t>
      </w:r>
    </w:p>
    <w:p w:rsidR="00000000" w:rsidDel="00000000" w:rsidP="00000000" w:rsidRDefault="00000000" w:rsidRPr="00000000" w14:paraId="0000009E">
      <w:pPr>
        <w:rPr/>
      </w:pPr>
      <w:r w:rsidDel="00000000" w:rsidR="00000000" w:rsidRPr="00000000">
        <w:rPr>
          <w:rtl w:val="0"/>
        </w:rPr>
        <w:t xml:space="preserve">Дети рисуют разные руны на камнях (соленом тесте), каждый ребёнок выбирает себе руны на свой талисман.</w:t>
      </w:r>
    </w:p>
    <w:p w:rsidR="00000000" w:rsidDel="00000000" w:rsidP="00000000" w:rsidRDefault="00000000" w:rsidRPr="00000000" w14:paraId="0000009F">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bdoohz15eszj" w:id="6"/>
      <w:bookmarkEnd w:id="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Значение рун</w:t>
      </w:r>
      <w:r w:rsidDel="00000000" w:rsidR="00000000" w:rsidRPr="00000000">
        <w:rPr>
          <w:rtl w:val="0"/>
        </w:rPr>
      </w:r>
    </w:p>
    <w:p w:rsidR="00000000" w:rsidDel="00000000" w:rsidP="00000000" w:rsidRDefault="00000000" w:rsidRPr="00000000" w14:paraId="000000A1">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ᚠ Феху (Fehu)</w:t>
      </w:r>
    </w:p>
    <w:p w:rsidR="00000000" w:rsidDel="00000000" w:rsidP="00000000" w:rsidRDefault="00000000" w:rsidRPr="00000000" w14:paraId="000000A2">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A3">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Скот, богатство, движение, первоначальная энергия.</w:t>
      </w:r>
    </w:p>
    <w:p w:rsidR="00000000" w:rsidDel="00000000" w:rsidP="00000000" w:rsidRDefault="00000000" w:rsidRPr="00000000" w14:paraId="000000A4">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Привлечение материального и духовного благополучия, успешное завершение дел. Помогает осознать истинную ценность.</w:t>
      </w:r>
    </w:p>
    <w:p w:rsidR="00000000" w:rsidDel="00000000" w:rsidP="00000000" w:rsidRDefault="00000000" w:rsidRPr="00000000" w14:paraId="000000A5">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A6">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ᚢ Уруз (Uruz)</w:t>
      </w:r>
    </w:p>
    <w:p w:rsidR="00000000" w:rsidDel="00000000" w:rsidP="00000000" w:rsidRDefault="00000000" w:rsidRPr="00000000" w14:paraId="000000A7">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A8">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Зубр (тур), жизненная сила, здоровье, дикая мощь.</w:t>
      </w:r>
    </w:p>
    <w:p w:rsidR="00000000" w:rsidDel="00000000" w:rsidP="00000000" w:rsidRDefault="00000000" w:rsidRPr="00000000" w14:paraId="000000A9">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Укрепление физического и ментального здоровья, восстановление энергии. Дает силу для преодоления препятствий и трансформации.</w:t>
      </w:r>
    </w:p>
    <w:p w:rsidR="00000000" w:rsidDel="00000000" w:rsidP="00000000" w:rsidRDefault="00000000" w:rsidRPr="00000000" w14:paraId="000000A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AB">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ᚦ Турисаз (Thurisaz)</w:t>
      </w:r>
    </w:p>
    <w:p w:rsidR="00000000" w:rsidDel="00000000" w:rsidP="00000000" w:rsidRDefault="00000000" w:rsidRPr="00000000" w14:paraId="000000AC">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AD">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Великан, шип, молот Тора, защитная и сокрушающая сила.</w:t>
      </w:r>
    </w:p>
    <w:p w:rsidR="00000000" w:rsidDel="00000000" w:rsidP="00000000" w:rsidRDefault="00000000" w:rsidRPr="00000000" w14:paraId="000000AE">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Защита от негативных воздействий и враждебных влияний. Разрушение старых барьеров для нового начала.</w:t>
      </w:r>
    </w:p>
    <w:p w:rsidR="00000000" w:rsidDel="00000000" w:rsidP="00000000" w:rsidRDefault="00000000" w:rsidRPr="00000000" w14:paraId="000000AF">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0">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ᚨ Ансуз (Ansuz)</w:t>
      </w:r>
    </w:p>
    <w:p w:rsidR="00000000" w:rsidDel="00000000" w:rsidP="00000000" w:rsidRDefault="00000000" w:rsidRPr="00000000" w14:paraId="000000B1">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2">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Уста, бог, вдохновение, слово Одина.</w:t>
      </w:r>
    </w:p>
    <w:p w:rsidR="00000000" w:rsidDel="00000000" w:rsidP="00000000" w:rsidRDefault="00000000" w:rsidRPr="00000000" w14:paraId="000000B3">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Улучшение коммуникации, обретение мудрости и вдохновения. Помощь в заключении договоров и успехе в обучении.</w:t>
      </w:r>
    </w:p>
    <w:p w:rsidR="00000000" w:rsidDel="00000000" w:rsidP="00000000" w:rsidRDefault="00000000" w:rsidRPr="00000000" w14:paraId="000000B4">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5">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ᚱ Райдо (Raidho)</w:t>
      </w:r>
    </w:p>
    <w:p w:rsidR="00000000" w:rsidDel="00000000" w:rsidP="00000000" w:rsidRDefault="00000000" w:rsidRPr="00000000" w14:paraId="000000B6">
      <w:pP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0B7">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Путешествие, колесница, дорога, ритм.</w:t>
      </w:r>
    </w:p>
    <w:p w:rsidR="00000000" w:rsidDel="00000000" w:rsidP="00000000" w:rsidRDefault="00000000" w:rsidRPr="00000000" w14:paraId="000000B8">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Защита в путешествиях (физических и жизненных). Помощь в нахождении верного пути и справедливого решения.</w:t>
      </w:r>
    </w:p>
    <w:p w:rsidR="00000000" w:rsidDel="00000000" w:rsidP="00000000" w:rsidRDefault="00000000" w:rsidRPr="00000000" w14:paraId="000000B9">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A">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ᚲ Кеназ (Kenaz)</w:t>
      </w:r>
    </w:p>
    <w:p w:rsidR="00000000" w:rsidDel="00000000" w:rsidP="00000000" w:rsidRDefault="00000000" w:rsidRPr="00000000" w14:paraId="000000BB">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C">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Факел, огонь, творчество, контролируемая энергия.</w:t>
      </w:r>
    </w:p>
    <w:p w:rsidR="00000000" w:rsidDel="00000000" w:rsidP="00000000" w:rsidRDefault="00000000" w:rsidRPr="00000000" w14:paraId="000000BD">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Развитие творческих способностей и ясности мысли. Помогает преобразовать идею в понимание, зажигает энтузиазм.</w:t>
      </w:r>
    </w:p>
    <w:p w:rsidR="00000000" w:rsidDel="00000000" w:rsidP="00000000" w:rsidRDefault="00000000" w:rsidRPr="00000000" w14:paraId="000000BE">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BF">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ᚷ Гебо (Gebo)</w:t>
      </w:r>
    </w:p>
    <w:p w:rsidR="00000000" w:rsidDel="00000000" w:rsidP="00000000" w:rsidRDefault="00000000" w:rsidRPr="00000000" w14:paraId="000000C0">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1">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Дар, партнерство, обмен.</w:t>
      </w:r>
    </w:p>
    <w:p w:rsidR="00000000" w:rsidDel="00000000" w:rsidP="00000000" w:rsidRDefault="00000000" w:rsidRPr="00000000" w14:paraId="000000C2">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Укрепление отношений (личных, деловых), привлечение гармоничного партнерства и равновыгодного обмена.</w:t>
      </w:r>
    </w:p>
    <w:p w:rsidR="00000000" w:rsidDel="00000000" w:rsidP="00000000" w:rsidRDefault="00000000" w:rsidRPr="00000000" w14:paraId="000000C3">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4">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ᚹ Вуньо (Wunjo)</w:t>
      </w:r>
    </w:p>
    <w:p w:rsidR="00000000" w:rsidDel="00000000" w:rsidP="00000000" w:rsidRDefault="00000000" w:rsidRPr="00000000" w14:paraId="000000C5">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6">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Радость, благополучие, гармония.</w:t>
      </w:r>
    </w:p>
    <w:p w:rsidR="00000000" w:rsidDel="00000000" w:rsidP="00000000" w:rsidRDefault="00000000" w:rsidRPr="00000000" w14:paraId="000000C7">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Привлечение счастья, удачи и гармоничного течения событий. Помогает достичь удовлетворения от результата.</w:t>
      </w:r>
    </w:p>
    <w:p w:rsidR="00000000" w:rsidDel="00000000" w:rsidP="00000000" w:rsidRDefault="00000000" w:rsidRPr="00000000" w14:paraId="000000C8">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9">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ᚺ Хагалаз (Hagalaz)</w:t>
      </w:r>
    </w:p>
    <w:p w:rsidR="00000000" w:rsidDel="00000000" w:rsidP="00000000" w:rsidRDefault="00000000" w:rsidRPr="00000000" w14:paraId="000000C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B">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Град, разрушение, стихийная сила, испытание.</w:t>
      </w:r>
    </w:p>
    <w:p w:rsidR="00000000" w:rsidDel="00000000" w:rsidP="00000000" w:rsidRDefault="00000000" w:rsidRPr="00000000" w14:paraId="000000CC">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Использовать с осторожностью. Помощь в преодолении кризисов, разрушении отжившего для нового роста. Защита через уничтожение враждебных влияний.</w:t>
      </w:r>
    </w:p>
    <w:p w:rsidR="00000000" w:rsidDel="00000000" w:rsidP="00000000" w:rsidRDefault="00000000" w:rsidRPr="00000000" w14:paraId="000000CD">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CE">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ᚾ Наутиз (Nauthiz)</w:t>
      </w:r>
    </w:p>
    <w:p w:rsidR="00000000" w:rsidDel="00000000" w:rsidP="00000000" w:rsidRDefault="00000000" w:rsidRPr="00000000" w14:paraId="000000CF">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0">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Нужда, необходимость, принуждение, испытание.</w:t>
      </w:r>
    </w:p>
    <w:p w:rsidR="00000000" w:rsidDel="00000000" w:rsidP="00000000" w:rsidRDefault="00000000" w:rsidRPr="00000000" w14:paraId="000000D1">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Использовать с осторожностью. Развитие выносливости, терпения и способности преодолевать ограничения. Пробуждает внутреннюю силу в трудностях.</w:t>
      </w:r>
    </w:p>
    <w:p w:rsidR="00000000" w:rsidDel="00000000" w:rsidP="00000000" w:rsidRDefault="00000000" w:rsidRPr="00000000" w14:paraId="000000D2">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3">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ᛁ Иса (Isa)</w:t>
      </w:r>
    </w:p>
    <w:p w:rsidR="00000000" w:rsidDel="00000000" w:rsidP="00000000" w:rsidRDefault="00000000" w:rsidRPr="00000000" w14:paraId="000000D4">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5">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Лед, застой, концентрация, пауза.</w:t>
      </w:r>
    </w:p>
    <w:p w:rsidR="00000000" w:rsidDel="00000000" w:rsidP="00000000" w:rsidRDefault="00000000" w:rsidRPr="00000000" w14:paraId="000000D6">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7">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Создание "паузы", замораживание нежелательных процессов. Помощь в концентрации, осмыслении и временной остановке ситуации.</w:t>
      </w:r>
    </w:p>
    <w:p w:rsidR="00000000" w:rsidDel="00000000" w:rsidP="00000000" w:rsidRDefault="00000000" w:rsidRPr="00000000" w14:paraId="000000D8">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9">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ᛃ Йера (Jera)</w:t>
      </w:r>
    </w:p>
    <w:p w:rsidR="00000000" w:rsidDel="00000000" w:rsidP="00000000" w:rsidRDefault="00000000" w:rsidRPr="00000000" w14:paraId="000000D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B">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Урожай, годовой цикл, воздаяние.</w:t>
      </w:r>
    </w:p>
    <w:p w:rsidR="00000000" w:rsidDel="00000000" w:rsidP="00000000" w:rsidRDefault="00000000" w:rsidRPr="00000000" w14:paraId="000000DC">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Привлечение справедливого вознаграждения за труды, завершение циклов. Помощь в долгосрочных проектах и юридических делах.</w:t>
      </w:r>
    </w:p>
    <w:p w:rsidR="00000000" w:rsidDel="00000000" w:rsidP="00000000" w:rsidRDefault="00000000" w:rsidRPr="00000000" w14:paraId="000000DD">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DE">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ᛇ Эйваз (Eihwaz)</w:t>
      </w:r>
    </w:p>
    <w:p w:rsidR="00000000" w:rsidDel="00000000" w:rsidP="00000000" w:rsidRDefault="00000000" w:rsidRPr="00000000" w14:paraId="000000DF">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0">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Тис, защита, устойчивость, мировое древо.</w:t>
      </w:r>
    </w:p>
    <w:p w:rsidR="00000000" w:rsidDel="00000000" w:rsidP="00000000" w:rsidRDefault="00000000" w:rsidRPr="00000000" w14:paraId="000000E1">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Защита, особенно в трудных переходных периодах. Развитие выносливости и связи с глубинными знаниями.</w:t>
      </w:r>
    </w:p>
    <w:p w:rsidR="00000000" w:rsidDel="00000000" w:rsidP="00000000" w:rsidRDefault="00000000" w:rsidRPr="00000000" w14:paraId="000000E2">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3">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ᛈ Перт (Perthro)</w:t>
      </w:r>
    </w:p>
    <w:p w:rsidR="00000000" w:rsidDel="00000000" w:rsidP="00000000" w:rsidRDefault="00000000" w:rsidRPr="00000000" w14:paraId="000000E4">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5">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Тайна, жребий, судьба, скрытое.</w:t>
      </w:r>
    </w:p>
    <w:p w:rsidR="00000000" w:rsidDel="00000000" w:rsidP="00000000" w:rsidRDefault="00000000" w:rsidRPr="00000000" w14:paraId="000000E6">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Раскрытие скрытого потенциала и тайн. Помощь в самопознании и работе с подсознанием (гадания, медитации).</w:t>
      </w:r>
    </w:p>
    <w:p w:rsidR="00000000" w:rsidDel="00000000" w:rsidP="00000000" w:rsidRDefault="00000000" w:rsidRPr="00000000" w14:paraId="000000E7">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8">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ᛉ Альгиз (Algiz)</w:t>
      </w:r>
    </w:p>
    <w:p w:rsidR="00000000" w:rsidDel="00000000" w:rsidP="00000000" w:rsidRDefault="00000000" w:rsidRPr="00000000" w14:paraId="000000E9">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A">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Лось, защита, инстинкт, связь с богами.</w:t>
      </w:r>
    </w:p>
    <w:p w:rsidR="00000000" w:rsidDel="00000000" w:rsidP="00000000" w:rsidRDefault="00000000" w:rsidRPr="00000000" w14:paraId="000000EB">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Сильная защита от любого вреда и опасностей. Укрепление инстинктов и связи с высшими силами.</w:t>
      </w:r>
    </w:p>
    <w:p w:rsidR="00000000" w:rsidDel="00000000" w:rsidP="00000000" w:rsidRDefault="00000000" w:rsidRPr="00000000" w14:paraId="000000EC">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D">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ᛊ Соулу (Sowilo)</w:t>
      </w:r>
    </w:p>
    <w:p w:rsidR="00000000" w:rsidDel="00000000" w:rsidP="00000000" w:rsidRDefault="00000000" w:rsidRPr="00000000" w14:paraId="000000EE">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EF">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Солнце, победа, целостность, жизненная сила.</w:t>
      </w:r>
    </w:p>
    <w:p w:rsidR="00000000" w:rsidDel="00000000" w:rsidP="00000000" w:rsidRDefault="00000000" w:rsidRPr="00000000" w14:paraId="000000F0">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Привлечение успеха, ясности, здоровья и жизненной энергии. Помощь в достижении цели и укреплении воли.</w:t>
      </w:r>
    </w:p>
    <w:p w:rsidR="00000000" w:rsidDel="00000000" w:rsidP="00000000" w:rsidRDefault="00000000" w:rsidRPr="00000000" w14:paraId="000000F1">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F2">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ᛏ Тейваз (Tiwaz)</w:t>
      </w:r>
    </w:p>
    <w:p w:rsidR="00000000" w:rsidDel="00000000" w:rsidP="00000000" w:rsidRDefault="00000000" w:rsidRPr="00000000" w14:paraId="000000F3">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F4">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Бог Тюр, воин, справедливость, жертвенность.</w:t>
      </w:r>
    </w:p>
    <w:p w:rsidR="00000000" w:rsidDel="00000000" w:rsidP="00000000" w:rsidRDefault="00000000" w:rsidRPr="00000000" w14:paraId="000000F5">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Покровительство в борьбе за правое дело, судебных процессах. Развитие лидерских качеств, мужества и стратегического мышления.</w:t>
      </w:r>
    </w:p>
    <w:p w:rsidR="00000000" w:rsidDel="00000000" w:rsidP="00000000" w:rsidRDefault="00000000" w:rsidRPr="00000000" w14:paraId="000000F6">
      <w:pP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0F7">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ᛒ Беркана (Berkana)</w:t>
      </w:r>
    </w:p>
    <w:p w:rsidR="00000000" w:rsidDel="00000000" w:rsidP="00000000" w:rsidRDefault="00000000" w:rsidRPr="00000000" w14:paraId="000000F8">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F9">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Береза, рост, плодородие, исцеление.</w:t>
      </w:r>
    </w:p>
    <w:p w:rsidR="00000000" w:rsidDel="00000000" w:rsidP="00000000" w:rsidRDefault="00000000" w:rsidRPr="00000000" w14:paraId="000000FA">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Поддержка любого роста (проекта, идеи, человека), забота о здоровье. Помощь в вопросах семьи, рождения и новых начинаний.</w:t>
      </w:r>
    </w:p>
    <w:p w:rsidR="00000000" w:rsidDel="00000000" w:rsidP="00000000" w:rsidRDefault="00000000" w:rsidRPr="00000000" w14:paraId="000000FB">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FC">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ᛖ Эваз (Ehwaz)</w:t>
      </w:r>
    </w:p>
    <w:p w:rsidR="00000000" w:rsidDel="00000000" w:rsidP="00000000" w:rsidRDefault="00000000" w:rsidRPr="00000000" w14:paraId="000000FD">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FE">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Лошадь, движение, прогресс, партнерство.</w:t>
      </w:r>
    </w:p>
    <w:p w:rsidR="00000000" w:rsidDel="00000000" w:rsidP="00000000" w:rsidRDefault="00000000" w:rsidRPr="00000000" w14:paraId="000000FF">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Обеспечение плавного прогресса и позитивных изменений. Улучшение взаимопонимания в партнерстве.</w:t>
      </w:r>
    </w:p>
    <w:p w:rsidR="00000000" w:rsidDel="00000000" w:rsidP="00000000" w:rsidRDefault="00000000" w:rsidRPr="00000000" w14:paraId="00000100">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01">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ᛗ Манназ (Mannaz)</w:t>
      </w:r>
    </w:p>
    <w:p w:rsidR="00000000" w:rsidDel="00000000" w:rsidP="00000000" w:rsidRDefault="00000000" w:rsidRPr="00000000" w14:paraId="00000102">
      <w:pP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103">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Человек, я, общество, разум.</w:t>
      </w:r>
    </w:p>
    <w:p w:rsidR="00000000" w:rsidDel="00000000" w:rsidP="00000000" w:rsidRDefault="00000000" w:rsidRPr="00000000" w14:paraId="00000104">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Улучшение социальных связей, понимания себя и своего места. Помощь в обучении и налаживании сотрудничества.</w:t>
      </w:r>
    </w:p>
    <w:p w:rsidR="00000000" w:rsidDel="00000000" w:rsidP="00000000" w:rsidRDefault="00000000" w:rsidRPr="00000000" w14:paraId="00000105">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06">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ᛚ Лагуз (Laguz)</w:t>
      </w:r>
    </w:p>
    <w:p w:rsidR="00000000" w:rsidDel="00000000" w:rsidP="00000000" w:rsidRDefault="00000000" w:rsidRPr="00000000" w14:paraId="00000107">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08">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Вода, поток, интуиция, подсознание.</w:t>
      </w:r>
    </w:p>
    <w:p w:rsidR="00000000" w:rsidDel="00000000" w:rsidP="00000000" w:rsidRDefault="00000000" w:rsidRPr="00000000" w14:paraId="00000109">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Усиление интуиции, адаптации и работы с подсознанием. Помощь в любовных делах и творчестве.</w:t>
      </w:r>
    </w:p>
    <w:p w:rsidR="00000000" w:rsidDel="00000000" w:rsidP="00000000" w:rsidRDefault="00000000" w:rsidRPr="00000000" w14:paraId="0000010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0B">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ᛜ Ингуз (Inguz)</w:t>
      </w:r>
    </w:p>
    <w:p w:rsidR="00000000" w:rsidDel="00000000" w:rsidP="00000000" w:rsidRDefault="00000000" w:rsidRPr="00000000" w14:paraId="0000010C">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0D">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Бог Ингви (Фрейр), плодородие, мужская сила, потенциал.</w:t>
      </w:r>
    </w:p>
    <w:p w:rsidR="00000000" w:rsidDel="00000000" w:rsidP="00000000" w:rsidRDefault="00000000" w:rsidRPr="00000000" w14:paraId="0000010E">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Реализация потенциала, завершение старого и начало нового этапа. Поддержка в зачатии и достижении целей.</w:t>
      </w:r>
    </w:p>
    <w:p w:rsidR="00000000" w:rsidDel="00000000" w:rsidP="00000000" w:rsidRDefault="00000000" w:rsidRPr="00000000" w14:paraId="0000010F">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0">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ᛞ Дагаз (Dagaz)</w:t>
      </w:r>
    </w:p>
    <w:p w:rsidR="00000000" w:rsidDel="00000000" w:rsidP="00000000" w:rsidRDefault="00000000" w:rsidRPr="00000000" w14:paraId="00000111">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2">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День, рассвет, прорыв, трансформация.</w:t>
      </w:r>
    </w:p>
    <w:p w:rsidR="00000000" w:rsidDel="00000000" w:rsidP="00000000" w:rsidRDefault="00000000" w:rsidRPr="00000000" w14:paraId="00000113">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Привлечение кардинально позитивных перемен, прорывов и нового понимания. Помощь в выходе из тупиковой ситуации.</w:t>
      </w:r>
    </w:p>
    <w:p w:rsidR="00000000" w:rsidDel="00000000" w:rsidP="00000000" w:rsidRDefault="00000000" w:rsidRPr="00000000" w14:paraId="00000114">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5">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ᛟ Отала (Othala)</w:t>
      </w:r>
    </w:p>
    <w:p w:rsidR="00000000" w:rsidDel="00000000" w:rsidP="00000000" w:rsidRDefault="00000000" w:rsidRPr="00000000" w14:paraId="00000116">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7">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Ключевое значение: Наследство, род, собственность, традиции.</w:t>
      </w:r>
    </w:p>
    <w:p w:rsidR="00000000" w:rsidDel="00000000" w:rsidP="00000000" w:rsidRDefault="00000000" w:rsidRPr="00000000" w14:paraId="00000118">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Амулетное применение: Защита семьи, дома и наследства (материального и духовного). Укрепление связей с предками, помощь в вопросах недвижимости.</w:t>
      </w:r>
    </w:p>
    <w:p w:rsidR="00000000" w:rsidDel="00000000" w:rsidP="00000000" w:rsidRDefault="00000000" w:rsidRPr="00000000" w14:paraId="00000119">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B">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C">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D">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1E">
      <w:pP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ЕЩЁ ПРО РУНЫ, РАЗ МЫ ИХ РАССМАТРИВАЕМ ПОДРОБНО</w:t>
      </w:r>
    </w:p>
    <w:p w:rsidR="00000000" w:rsidDel="00000000" w:rsidP="00000000" w:rsidRDefault="00000000" w:rsidRPr="00000000" w14:paraId="0000011F">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0">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Кто верит в руны в Норвегии сегодня?</w:t>
      </w:r>
    </w:p>
    <w:p w:rsidR="00000000" w:rsidDel="00000000" w:rsidP="00000000" w:rsidRDefault="00000000" w:rsidRPr="00000000" w14:paraId="00000121">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1. Неоязычники (Асатру)</w:t>
      </w:r>
    </w:p>
    <w:p w:rsidR="00000000" w:rsidDel="00000000" w:rsidP="00000000" w:rsidRDefault="00000000" w:rsidRPr="00000000" w14:paraId="00000122">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В Норвегии, как и в других скандинавских странах, существует движение Асатру (Ásatrú) – современное возрождение древнегерманского язычества. Его последователи (асатруа) поклоняются скандинавским богам (Одину, Тору, Фрейру и др.) и используют руны в ритуалах, как магические символы и для гадания.</w:t>
      </w:r>
    </w:p>
    <w:p w:rsidR="00000000" w:rsidDel="00000000" w:rsidP="00000000" w:rsidRDefault="00000000" w:rsidRPr="00000000" w14:paraId="00000123">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4">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Крупнейшей организацией является Åsatrufellesskapet Bifrost, около 457 членов. Она проводит обряды (блоты), издаёт журнал Bifrost Tidende и активно работает над тем, чтобы Norse-символы (включая руны) ассоциировались с древними обычаями, а не с экстремистскими идеологиями.</w:t>
      </w:r>
    </w:p>
    <w:p w:rsidR="00000000" w:rsidDel="00000000" w:rsidP="00000000" w:rsidRDefault="00000000" w:rsidRPr="00000000" w14:paraId="00000125">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6">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 Эзотерики и практики гадания</w:t>
      </w:r>
    </w:p>
    <w:p w:rsidR="00000000" w:rsidDel="00000000" w:rsidP="00000000" w:rsidRDefault="00000000" w:rsidRPr="00000000" w14:paraId="00000127">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Руны широко используются в гадательных и магических целях вне контекста организованной религии. Современный гадательный смысл рун был во многом популяризирован в XIX–XX веках оккультистом Гвидо фон Листом, создавшим «арманический футарк». Сегодня руны применяют для:</w:t>
      </w:r>
    </w:p>
    <w:p w:rsidR="00000000" w:rsidDel="00000000" w:rsidP="00000000" w:rsidRDefault="00000000" w:rsidRPr="00000000" w14:paraId="00000128">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9">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Гадания (набор из 24 или 25 рун, нанесённых на камни, дерево или кость).</w:t>
      </w:r>
    </w:p>
    <w:p w:rsidR="00000000" w:rsidDel="00000000" w:rsidP="00000000" w:rsidRDefault="00000000" w:rsidRPr="00000000" w14:paraId="0000012A">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B">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Создания оберегов и талисманов.</w:t>
      </w:r>
    </w:p>
    <w:p w:rsidR="00000000" w:rsidDel="00000000" w:rsidP="00000000" w:rsidRDefault="00000000" w:rsidRPr="00000000" w14:paraId="0000012C">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D">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Наколок (татуировок) как символов защиты или личной силы.</w:t>
      </w:r>
    </w:p>
    <w:p w:rsidR="00000000" w:rsidDel="00000000" w:rsidP="00000000" w:rsidRDefault="00000000" w:rsidRPr="00000000" w14:paraId="0000012E">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2F">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Медитаций и работы с энергиями.</w:t>
      </w:r>
    </w:p>
    <w:p w:rsidR="00000000" w:rsidDel="00000000" w:rsidP="00000000" w:rsidRDefault="00000000" w:rsidRPr="00000000" w14:paraId="00000130">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31">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3. Исторические реконструкторы и культурные активисты</w:t>
      </w:r>
    </w:p>
    <w:p w:rsidR="00000000" w:rsidDel="00000000" w:rsidP="00000000" w:rsidRDefault="00000000" w:rsidRPr="00000000" w14:paraId="00000132">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Многие норвежцы, увлекающиеся исторической реконструкцией викингов, используют руны как часть аутентичного письма и символики. Это не обязательно религиозная вера, но уважение к культурному наследию.</w:t>
      </w:r>
    </w:p>
    <w:p w:rsidR="00000000" w:rsidDel="00000000" w:rsidP="00000000" w:rsidRDefault="00000000" w:rsidRPr="00000000" w14:paraId="00000133">
      <w:pPr>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134">
      <w:pPr>
        <w:rPr>
          <w:rFonts w:ascii="Comfortaa" w:cs="Comfortaa" w:eastAsia="Comfortaa" w:hAnsi="Comfortaa"/>
          <w:sz w:val="26"/>
          <w:szCs w:val="26"/>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