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9D" w:rsidRPr="00684A9D" w:rsidRDefault="00684A9D" w:rsidP="00684A9D">
      <w:pPr>
        <w:pStyle w:val="a0"/>
        <w:ind w:firstLine="0"/>
        <w:rPr>
          <w:lang w:eastAsia="ru-RU"/>
        </w:rPr>
      </w:pPr>
      <w:r w:rsidRPr="00684A9D">
        <w:rPr>
          <w:lang w:eastAsia="ru-RU"/>
        </w:rPr>
        <w:t>Разбор поэтапный:</w:t>
      </w:r>
    </w:p>
    <w:p w:rsidR="00684A9D" w:rsidRPr="00684A9D" w:rsidRDefault="00684A9D" w:rsidP="00684A9D">
      <w:pPr>
        <w:pStyle w:val="a0"/>
        <w:numPr>
          <w:ilvl w:val="0"/>
          <w:numId w:val="2"/>
        </w:numPr>
        <w:rPr>
          <w:lang w:eastAsia="ru-RU"/>
        </w:rPr>
      </w:pPr>
      <w:r w:rsidRPr="00684A9D">
        <w:rPr>
          <w:lang w:eastAsia="ru-RU"/>
        </w:rPr>
        <w:t>Объяснение правил: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proofErr w:type="gramStart"/>
      <w:r w:rsidRPr="00684A9D">
        <w:rPr>
          <w:lang w:eastAsia="ru-RU"/>
        </w:rPr>
        <w:t>Хорошее</w:t>
      </w:r>
      <w:proofErr w:type="gramEnd"/>
      <w:r w:rsidRPr="00684A9D">
        <w:rPr>
          <w:lang w:eastAsia="ru-RU"/>
        </w:rPr>
        <w:t>, понятное, доска ++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Не интерактивное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Не объяснены спорные моменты</w:t>
      </w:r>
    </w:p>
    <w:p w:rsidR="00684A9D" w:rsidRPr="00684A9D" w:rsidRDefault="00684A9D" w:rsidP="00684A9D">
      <w:pPr>
        <w:pStyle w:val="a0"/>
        <w:numPr>
          <w:ilvl w:val="0"/>
          <w:numId w:val="2"/>
        </w:numPr>
        <w:tabs>
          <w:tab w:val="left" w:pos="2595"/>
        </w:tabs>
        <w:rPr>
          <w:lang w:eastAsia="ru-RU"/>
        </w:rPr>
      </w:pPr>
      <w:r w:rsidRPr="00684A9D">
        <w:rPr>
          <w:lang w:eastAsia="ru-RU"/>
        </w:rPr>
        <w:t>Период 1: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"Тройки" имеют механис</w:t>
      </w:r>
      <w:r>
        <w:rPr>
          <w:lang w:eastAsia="ru-RU"/>
        </w:rPr>
        <w:t>тически определенную победу.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Салки с палкой - странный и непонятный механизм, бесполезный, глупый.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 xml:space="preserve">Лимфоциты недостаточно </w:t>
      </w:r>
      <w:proofErr w:type="spellStart"/>
      <w:r w:rsidRPr="00684A9D">
        <w:rPr>
          <w:lang w:eastAsia="ru-RU"/>
        </w:rPr>
        <w:t>дальнобойны</w:t>
      </w:r>
      <w:proofErr w:type="spellEnd"/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Тактический элемент игры понравился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Все остальное было слабо выражено и не понравилось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Ошибки в объяснении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Веселый, интересный процесс игры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Нужно разнообразить типы игроков, быть может, даже специализировать их.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Проводящий побочные игры не был о них оповещен.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Скучные побочные игры</w:t>
      </w:r>
    </w:p>
    <w:p w:rsidR="00684A9D" w:rsidRPr="00684A9D" w:rsidRDefault="00684A9D" w:rsidP="00684A9D">
      <w:pPr>
        <w:pStyle w:val="a0"/>
        <w:numPr>
          <w:ilvl w:val="0"/>
          <w:numId w:val="2"/>
        </w:numPr>
        <w:rPr>
          <w:lang w:eastAsia="ru-RU"/>
        </w:rPr>
      </w:pPr>
      <w:r w:rsidRPr="00684A9D">
        <w:rPr>
          <w:lang w:eastAsia="ru-RU"/>
        </w:rPr>
        <w:t>Период 2: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 xml:space="preserve">4 человека от каждой команды на орган </w:t>
      </w:r>
      <w:r>
        <w:rPr>
          <w:lang w:eastAsia="ru-RU"/>
        </w:rPr>
        <w:t>–</w:t>
      </w:r>
      <w:r w:rsidRPr="00684A9D">
        <w:rPr>
          <w:lang w:eastAsia="ru-RU"/>
        </w:rPr>
        <w:t xml:space="preserve"> неинтересно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 xml:space="preserve">В начальной версии </w:t>
      </w:r>
      <w:proofErr w:type="gramStart"/>
      <w:r w:rsidRPr="00684A9D">
        <w:rPr>
          <w:lang w:eastAsia="ru-RU"/>
        </w:rPr>
        <w:t>правил</w:t>
      </w:r>
      <w:proofErr w:type="gramEnd"/>
      <w:r w:rsidRPr="00684A9D">
        <w:rPr>
          <w:lang w:eastAsia="ru-RU"/>
        </w:rPr>
        <w:t xml:space="preserve"> фагоциты могли стоять в лимфоузл</w:t>
      </w:r>
      <w:r>
        <w:rPr>
          <w:lang w:eastAsia="ru-RU"/>
        </w:rPr>
        <w:t>е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 xml:space="preserve">Гнилой, </w:t>
      </w:r>
      <w:proofErr w:type="spellStart"/>
      <w:r w:rsidRPr="00684A9D">
        <w:rPr>
          <w:lang w:eastAsia="ru-RU"/>
        </w:rPr>
        <w:t>нетактический</w:t>
      </w:r>
      <w:proofErr w:type="spellEnd"/>
      <w:r w:rsidRPr="00684A9D">
        <w:rPr>
          <w:lang w:eastAsia="ru-RU"/>
        </w:rPr>
        <w:t xml:space="preserve"> этап. Быть может, стоило все-таки оставить клетки.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Жвала, конечно, милы, но имеют недостатки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Этап понравился из-</w:t>
      </w:r>
      <w:r>
        <w:rPr>
          <w:lang w:eastAsia="ru-RU"/>
        </w:rPr>
        <w:t>за динамичности, а не смысла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Игроки от бактерий не поняли назначение макрофага, поэтому и не</w:t>
      </w:r>
      <w:r>
        <w:rPr>
          <w:lang w:eastAsia="ru-RU"/>
        </w:rPr>
        <w:t xml:space="preserve"> смогли выиграть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Неразбериха с правилами</w:t>
      </w:r>
    </w:p>
    <w:p w:rsidR="00684A9D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Жвала должны быть разных цветов для простоты</w:t>
      </w:r>
    </w:p>
    <w:p w:rsidR="00684A9D" w:rsidRDefault="00684A9D" w:rsidP="00684A9D">
      <w:pPr>
        <w:pStyle w:val="a0"/>
        <w:numPr>
          <w:ilvl w:val="1"/>
          <w:numId w:val="2"/>
        </w:numPr>
        <w:rPr>
          <w:lang w:val="en-US" w:eastAsia="ru-RU"/>
        </w:rPr>
      </w:pPr>
      <w:r w:rsidRPr="00684A9D">
        <w:rPr>
          <w:lang w:eastAsia="ru-RU"/>
        </w:rPr>
        <w:t>Игра отображает жизнь</w:t>
      </w:r>
    </w:p>
    <w:p w:rsidR="00E5414B" w:rsidRPr="00684A9D" w:rsidRDefault="00684A9D" w:rsidP="00684A9D">
      <w:pPr>
        <w:pStyle w:val="a0"/>
        <w:numPr>
          <w:ilvl w:val="1"/>
          <w:numId w:val="2"/>
        </w:numPr>
        <w:rPr>
          <w:lang w:eastAsia="ru-RU"/>
        </w:rPr>
      </w:pPr>
      <w:r w:rsidRPr="00684A9D">
        <w:rPr>
          <w:lang w:eastAsia="ru-RU"/>
        </w:rPr>
        <w:t>Хорошая механика</w:t>
      </w:r>
    </w:p>
    <w:sectPr w:rsidR="00E5414B" w:rsidRPr="00684A9D" w:rsidSect="00684A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867"/>
    <w:multiLevelType w:val="multilevel"/>
    <w:tmpl w:val="8DB2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395ED0"/>
    <w:multiLevelType w:val="hybridMultilevel"/>
    <w:tmpl w:val="4D3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9D"/>
    <w:rsid w:val="00040F4F"/>
    <w:rsid w:val="001035B7"/>
    <w:rsid w:val="00140A7D"/>
    <w:rsid w:val="0037268C"/>
    <w:rsid w:val="003A257F"/>
    <w:rsid w:val="003F5800"/>
    <w:rsid w:val="00684A9D"/>
    <w:rsid w:val="0075259E"/>
    <w:rsid w:val="0077264E"/>
    <w:rsid w:val="0091781B"/>
    <w:rsid w:val="00E5414B"/>
    <w:rsid w:val="00E920CD"/>
    <w:rsid w:val="00E96382"/>
    <w:rsid w:val="00EC436F"/>
    <w:rsid w:val="00F21B6F"/>
    <w:rsid w:val="00F7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68C"/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autoRedefine/>
    <w:uiPriority w:val="9"/>
    <w:qFormat/>
    <w:rsid w:val="00EC436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2">
    <w:name w:val="heading 2"/>
    <w:basedOn w:val="1"/>
    <w:next w:val="a0"/>
    <w:link w:val="20"/>
    <w:autoRedefine/>
    <w:uiPriority w:val="9"/>
    <w:unhideWhenUsed/>
    <w:qFormat/>
    <w:rsid w:val="003A257F"/>
    <w:pPr>
      <w:outlineLvl w:val="1"/>
    </w:pPr>
    <w:rPr>
      <w:b w:val="0"/>
      <w:sz w:val="28"/>
      <w:u w:val="none"/>
    </w:rPr>
  </w:style>
  <w:style w:type="paragraph" w:styleId="3">
    <w:name w:val="heading 3"/>
    <w:basedOn w:val="a"/>
    <w:next w:val="a0"/>
    <w:link w:val="30"/>
    <w:autoRedefine/>
    <w:uiPriority w:val="9"/>
    <w:unhideWhenUsed/>
    <w:qFormat/>
    <w:rsid w:val="0091781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autoRedefine/>
    <w:uiPriority w:val="10"/>
    <w:qFormat/>
    <w:rsid w:val="00040F4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  <w:u w:val="single"/>
    </w:rPr>
  </w:style>
  <w:style w:type="character" w:customStyle="1" w:styleId="a5">
    <w:name w:val="Название Знак"/>
    <w:basedOn w:val="a1"/>
    <w:link w:val="a4"/>
    <w:uiPriority w:val="10"/>
    <w:rsid w:val="00040F4F"/>
    <w:rPr>
      <w:rFonts w:ascii="Times New Roman" w:eastAsiaTheme="majorEastAsia" w:hAnsi="Times New Roman" w:cstheme="majorBidi"/>
      <w:b/>
      <w:spacing w:val="5"/>
      <w:kern w:val="28"/>
      <w:sz w:val="48"/>
      <w:szCs w:val="52"/>
      <w:u w:val="single"/>
    </w:rPr>
  </w:style>
  <w:style w:type="character" w:customStyle="1" w:styleId="10">
    <w:name w:val="Заголовок 1 Знак"/>
    <w:basedOn w:val="a1"/>
    <w:link w:val="1"/>
    <w:uiPriority w:val="9"/>
    <w:rsid w:val="00EC436F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20">
    <w:name w:val="Заголовок 2 Знак"/>
    <w:basedOn w:val="a1"/>
    <w:link w:val="2"/>
    <w:uiPriority w:val="9"/>
    <w:rsid w:val="003A257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1781B"/>
    <w:rPr>
      <w:rFonts w:ascii="Times New Roman" w:eastAsiaTheme="majorEastAsia" w:hAnsi="Times New Roman" w:cstheme="majorBidi"/>
      <w:b/>
      <w:bCs/>
      <w:sz w:val="24"/>
    </w:rPr>
  </w:style>
  <w:style w:type="paragraph" w:styleId="a0">
    <w:name w:val="No Spacing"/>
    <w:autoRedefine/>
    <w:uiPriority w:val="1"/>
    <w:qFormat/>
    <w:rsid w:val="003F580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1</cp:revision>
  <dcterms:created xsi:type="dcterms:W3CDTF">2012-05-23T15:03:00Z</dcterms:created>
  <dcterms:modified xsi:type="dcterms:W3CDTF">2012-05-23T15:06:00Z</dcterms:modified>
</cp:coreProperties>
</file>