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b/>
          <w:bCs/>
          <w:sz w:val="32"/>
          <w:szCs w:val="32"/>
        </w:rPr>
        <w:t xml:space="preserve">3. Город Джайпур. Крепость Амбер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Данная статья повествует об индийском </w:t>
      </w:r>
      <w:r w:rsidRPr="00C55A59">
        <w:rPr>
          <w:rFonts w:ascii="Times New Roman" w:hAnsi="Times New Roman" w:cs="Times New Roman"/>
          <w:color w:val="00006D"/>
          <w:sz w:val="32"/>
          <w:szCs w:val="32"/>
        </w:rPr>
        <w:t>городе Джайпур</w:t>
      </w:r>
      <w:r w:rsidRPr="00C55A59">
        <w:rPr>
          <w:rFonts w:ascii="Times New Roman" w:hAnsi="Times New Roman" w:cs="Times New Roman"/>
          <w:sz w:val="32"/>
          <w:szCs w:val="32"/>
        </w:rPr>
        <w:t xml:space="preserve">, который является замечательным местом для отдыха и времяпровождения туристов. Здесь находится множество достопримечательностей и этот город не оставит равнодушным ни одного человека, посетившего его.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Географическое положение Джайпура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Джайпур расположен в индийском штате Раджастхан, в восточной его части и возвышается над уровнем моря на 431 м. По территории округа Джайпур текут реки Банганга и Банас.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Климат Джайпура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В городе тропический климат. В самый жаркий период температура превышает 30°С (с апреля по июль). С июля по сентябрь-сезон муссонов. Среднегодовой уровень осадков составляет 668 мм. С октября по февраль (зимний период) климат более мягкий, осадки отсутствуют или выпадают по минимуму, средняя температура 15-18°С.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Историческая справка Джайпур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Своё начало история великолепного города Джайпура берёт со времён властвования Джай Сингха </w:t>
      </w:r>
      <w:r w:rsidRPr="00C55A59">
        <w:rPr>
          <w:rFonts w:ascii="Times New Roman" w:hAnsi="Times New Roman" w:cs="Times New Roman"/>
          <w:sz w:val="32"/>
          <w:szCs w:val="32"/>
          <w:lang w:val="en-US"/>
        </w:rPr>
        <w:t>II</w:t>
      </w:r>
      <w:r w:rsidRPr="00C55A59">
        <w:rPr>
          <w:rFonts w:ascii="Times New Roman" w:hAnsi="Times New Roman" w:cs="Times New Roman"/>
          <w:sz w:val="32"/>
          <w:szCs w:val="32"/>
        </w:rPr>
        <w:t xml:space="preserve">, в 1699 году он стал править городом. В 1727 году он покинул Амбер и его суровые горы, после чего в соседней долине решился воздвигнуть Джайпур, дворцовый город. Строительство шло быстрыми темпами. Архитектором выступил Видьядхар Бхаттачария, построив всё по плану, который предусматривал разделение территории на девять квадратов, которые были связаны между собой, их разделяли широкие улицы.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Королевская резиденция имела название Чандра Махал и была представлена в виде семиэтажной пирамиды. Она соединяла в себе два стиля- могольский и раджпутский. Ворота Триполия, которые предназначались для въезда королей, на данный момент не доступны широкой публике. Для того, чтобы посетить первый огромный двор, придётся купить билет в Гаинда Ки Деорхи. Там располагается особняк, высотой в два этажа, предназначенный для гостей. Он воздвигнут Мадхо Сингхом </w:t>
      </w:r>
      <w:r w:rsidRPr="00C55A59">
        <w:rPr>
          <w:rFonts w:ascii="Times New Roman" w:hAnsi="Times New Roman" w:cs="Times New Roman"/>
          <w:sz w:val="32"/>
          <w:szCs w:val="32"/>
          <w:lang w:val="en-US"/>
        </w:rPr>
        <w:t>II</w:t>
      </w:r>
      <w:r w:rsidRPr="00C55A59">
        <w:rPr>
          <w:rFonts w:ascii="Times New Roman" w:hAnsi="Times New Roman" w:cs="Times New Roman"/>
          <w:sz w:val="32"/>
          <w:szCs w:val="32"/>
        </w:rPr>
        <w:t xml:space="preserve"> из мрамора.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lastRenderedPageBreak/>
        <w:t xml:space="preserve">В настоящее время здесь находится Музей текстиля. Здесь выставлено платье, принадлежавшее Мадхо Сингху </w:t>
      </w:r>
      <w:r w:rsidRPr="00C55A59">
        <w:rPr>
          <w:rFonts w:ascii="Times New Roman" w:hAnsi="Times New Roman" w:cs="Times New Roman"/>
          <w:sz w:val="32"/>
          <w:szCs w:val="32"/>
          <w:lang w:val="en-US"/>
        </w:rPr>
        <w:t>I</w:t>
      </w:r>
      <w:r w:rsidRPr="00C55A59">
        <w:rPr>
          <w:rFonts w:ascii="Times New Roman" w:hAnsi="Times New Roman" w:cs="Times New Roman"/>
          <w:sz w:val="32"/>
          <w:szCs w:val="32"/>
        </w:rPr>
        <w:t xml:space="preserve">. Оно розового цвета, весит 500 фунтов (225 кг.), пошито из шёлка атамсукх. Так много материи требовалось, чтоб одеть этого великого гиганта.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Когда </w:t>
      </w:r>
      <w:r w:rsidRPr="00C55A59">
        <w:rPr>
          <w:rFonts w:ascii="Times New Roman" w:hAnsi="Times New Roman" w:cs="Times New Roman"/>
          <w:color w:val="00006D"/>
          <w:sz w:val="32"/>
          <w:szCs w:val="32"/>
        </w:rPr>
        <w:t>Индия завоевала независимость</w:t>
      </w:r>
      <w:r w:rsidRPr="00C55A59">
        <w:rPr>
          <w:rFonts w:ascii="Times New Roman" w:hAnsi="Times New Roman" w:cs="Times New Roman"/>
          <w:sz w:val="32"/>
          <w:szCs w:val="32"/>
        </w:rPr>
        <w:t xml:space="preserve">, этот город стал считаться столицей штата Раджастхан. Теперь это оживлённый мегаполис, который сохранил свою историю и соединяет в себе древность и современность.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Так как в архитектуре города широко использовался розовый камень-из него построены потрясающие дворцы, крепости, различные храмы и прекрасные сады, его называют «Розовым городом». </w:t>
      </w:r>
    </w:p>
    <w:p w:rsidR="00937273" w:rsidRPr="00C55A59" w:rsidRDefault="00937273" w:rsidP="00937273">
      <w:pPr>
        <w:widowControl w:val="0"/>
        <w:autoSpaceDE w:val="0"/>
        <w:autoSpaceDN w:val="0"/>
        <w:adjustRightInd w:val="0"/>
        <w:rPr>
          <w:rFonts w:ascii="Times New Roman" w:hAnsi="Times New Roman" w:cs="Times New Roman"/>
        </w:rPr>
      </w:pPr>
      <w:r w:rsidRPr="00C55A59">
        <w:rPr>
          <w:rFonts w:ascii="Times New Roman" w:hAnsi="Times New Roman" w:cs="Times New Roman"/>
          <w:noProof/>
        </w:rPr>
        <w:drawing>
          <wp:inline distT="0" distB="0" distL="0" distR="0">
            <wp:extent cx="901700" cy="12700"/>
            <wp:effectExtent l="0" t="0" r="12700" b="1270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9017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1752600" cy="12700"/>
            <wp:effectExtent l="0" t="0" r="0" b="1270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752600" cy="12700"/>
                    </a:xfrm>
                    <a:prstGeom prst="rect">
                      <a:avLst/>
                    </a:prstGeom>
                    <a:noFill/>
                    <a:ln>
                      <a:noFill/>
                    </a:ln>
                  </pic:spPr>
                </pic:pic>
              </a:graphicData>
            </a:graphic>
          </wp:inline>
        </w:drawing>
      </w:r>
      <w:r w:rsidRPr="00C55A59">
        <w:rPr>
          <w:rFonts w:ascii="Times New Roman" w:hAnsi="Times New Roman" w:cs="Times New Roman"/>
        </w:rPr>
        <w:t xml:space="preserve">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Даже сейчас во всём замечается культурное наследие региона-дух Раджпутаны здесь присутствовал всегда, больше всего заметен Мугхал, среди всех интерпретаций.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Достопримечательности Джайпура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color w:val="00006D"/>
          <w:sz w:val="32"/>
          <w:szCs w:val="32"/>
        </w:rPr>
        <w:t xml:space="preserve">Крепость Амбер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Самая знаменитая достопримечательность Джайпура. Она располагается за городом, на холмах. Её основал раджа Ман Сингх в 1600 году, завершилось строительство в </w:t>
      </w:r>
      <w:r w:rsidRPr="00C55A59">
        <w:rPr>
          <w:rFonts w:ascii="Times New Roman" w:hAnsi="Times New Roman" w:cs="Times New Roman"/>
          <w:sz w:val="32"/>
          <w:szCs w:val="32"/>
          <w:lang w:val="en-US"/>
        </w:rPr>
        <w:t>XVIII</w:t>
      </w:r>
      <w:r w:rsidRPr="00C55A59">
        <w:rPr>
          <w:rFonts w:ascii="Times New Roman" w:hAnsi="Times New Roman" w:cs="Times New Roman"/>
          <w:sz w:val="32"/>
          <w:szCs w:val="32"/>
        </w:rPr>
        <w:t xml:space="preserve"> веке при Саваи Джай Сингхе. Эта крепость-самый яркий пример сочетания двух стилей архитектуры-мусульманского и индуистского. При постройке использовался белый мрамор и песчаник. Поблизости расположены сады, которые привлекают внимание. Храм Шила Мата располагается внутри дворцового комплекса. В это место была доставлена статуя Богини- Матери из Джессура.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color w:val="00006D"/>
          <w:sz w:val="32"/>
          <w:szCs w:val="32"/>
        </w:rPr>
        <w:t xml:space="preserve">Канак Вриндаван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Храм, который реставрировали недавно. Это место очень популярное для пикников, рядом находятся роскошные сады.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Джал-Махал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Посреди озера Ман Сагар располагается живописный дворец, который предназначался для охоты раджей на уток.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lastRenderedPageBreak/>
        <w:t xml:space="preserve">Гаитор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В долине располагается Гаитор-царская площадка для кремации. Все джайпурские правители были здесь кремированы.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Крепость Джайгарх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Является почти неприступной крепостью. Её цель-защитить лучников перед осаждающими. По легенде, где-то здесь раджа Ман Сингх оставил тут сокровища. Здесь находится крупнейшая пушка Азии, Джай-Бан.</w:t>
      </w:r>
      <w:r w:rsidRPr="00C55A59">
        <w:rPr>
          <w:rFonts w:ascii="Times" w:hAnsi="Times" w:cs="Times New Roman"/>
          <w:sz w:val="32"/>
          <w:szCs w:val="32"/>
        </w:rPr>
        <w:t> </w:t>
      </w:r>
      <w:r w:rsidRPr="00C55A59">
        <w:rPr>
          <w:rFonts w:ascii="Times New Roman" w:hAnsi="Times New Roman" w:cs="Times New Roman"/>
          <w:sz w:val="32"/>
          <w:szCs w:val="32"/>
        </w:rPr>
        <w:t xml:space="preserve">Крепость Нахаргарх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Эта крепость воздвигнута Джай Сингхом для укрепления обороны Амбера. Там находится 13 укрытий. 12 из которых для цариц и 1 для Джай Сингха.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Храм Говинда Деоджи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Говинд Деоджи считается божеством Джайпура. Он пришёл из Вриндавана ещё до постройки Джайпура. Располоден храм между Бадал-Махалом Чандра-Махалом и таким образом, что правители государства могли его видеть из своей резиденции. В это место приходит много преданных, больше всего а </w:t>
      </w:r>
      <w:r w:rsidRPr="00C55A59">
        <w:rPr>
          <w:rFonts w:ascii="Times New Roman" w:hAnsi="Times New Roman" w:cs="Times New Roman"/>
          <w:color w:val="00006D"/>
          <w:sz w:val="32"/>
          <w:szCs w:val="32"/>
        </w:rPr>
        <w:t>день Кришны</w:t>
      </w:r>
      <w:r w:rsidRPr="00C55A59">
        <w:rPr>
          <w:rFonts w:ascii="Times New Roman" w:hAnsi="Times New Roman" w:cs="Times New Roman"/>
          <w:sz w:val="32"/>
          <w:szCs w:val="32"/>
        </w:rPr>
        <w:t xml:space="preserve">, который называют «джанамаштми».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Городской дворец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Дворец является отличным примером </w:t>
      </w:r>
      <w:r w:rsidRPr="00C55A59">
        <w:rPr>
          <w:rFonts w:ascii="Times New Roman" w:hAnsi="Times New Roman" w:cs="Times New Roman"/>
          <w:color w:val="00006D"/>
          <w:sz w:val="32"/>
          <w:szCs w:val="32"/>
        </w:rPr>
        <w:t>смеси могольской и раджпутской архитектуры</w:t>
      </w:r>
      <w:r w:rsidRPr="00C55A59">
        <w:rPr>
          <w:rFonts w:ascii="Times New Roman" w:hAnsi="Times New Roman" w:cs="Times New Roman"/>
          <w:sz w:val="32"/>
          <w:szCs w:val="32"/>
        </w:rPr>
        <w:t xml:space="preserve">. Дворец строился до начла </w:t>
      </w:r>
      <w:r w:rsidRPr="00C55A59">
        <w:rPr>
          <w:rFonts w:ascii="Times New Roman" w:hAnsi="Times New Roman" w:cs="Times New Roman"/>
          <w:sz w:val="32"/>
          <w:szCs w:val="32"/>
          <w:lang w:val="en-US"/>
        </w:rPr>
        <w:t>XX</w:t>
      </w:r>
      <w:r w:rsidRPr="00C55A59">
        <w:rPr>
          <w:rFonts w:ascii="Times New Roman" w:hAnsi="Times New Roman" w:cs="Times New Roman"/>
          <w:sz w:val="32"/>
          <w:szCs w:val="32"/>
        </w:rPr>
        <w:t xml:space="preserve"> в., но основная часть была построена при Саваи Джай Сингхе. Много редких рукописей хранится в местном музее. А так же оружие, различные произведения </w:t>
      </w:r>
    </w:p>
    <w:p w:rsidR="00937273" w:rsidRPr="00C55A59" w:rsidRDefault="00937273" w:rsidP="00937273">
      <w:pPr>
        <w:widowControl w:val="0"/>
        <w:autoSpaceDE w:val="0"/>
        <w:autoSpaceDN w:val="0"/>
        <w:adjustRightInd w:val="0"/>
        <w:rPr>
          <w:rFonts w:ascii="Times New Roman" w:hAnsi="Times New Roman" w:cs="Times New Roman"/>
        </w:rPr>
      </w:pPr>
      <w:r w:rsidRPr="00C55A59">
        <w:rPr>
          <w:rFonts w:ascii="Times New Roman" w:hAnsi="Times New Roman" w:cs="Times New Roman"/>
          <w:noProof/>
        </w:rPr>
        <w:drawing>
          <wp:inline distT="0" distB="0" distL="0" distR="0">
            <wp:extent cx="914400" cy="12700"/>
            <wp:effectExtent l="0" t="0" r="0" b="1270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9144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965200" cy="12700"/>
            <wp:effectExtent l="0" t="0" r="0" b="1270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9652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762000" cy="12700"/>
            <wp:effectExtent l="0" t="0" r="0" b="1270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762000" cy="12700"/>
                    </a:xfrm>
                    <a:prstGeom prst="rect">
                      <a:avLst/>
                    </a:prstGeom>
                    <a:noFill/>
                    <a:ln>
                      <a:noFill/>
                    </a:ln>
                  </pic:spPr>
                </pic:pic>
              </a:graphicData>
            </a:graphic>
          </wp:inline>
        </w:drawing>
      </w:r>
      <w:r w:rsidRPr="00C55A59">
        <w:rPr>
          <w:rFonts w:ascii="Times New Roman" w:hAnsi="Times New Roman" w:cs="Times New Roman"/>
        </w:rPr>
        <w:t xml:space="preserve"> </w:t>
      </w:r>
      <w:r w:rsidRPr="00C55A59">
        <w:rPr>
          <w:rFonts w:ascii="Times New Roman" w:hAnsi="Times New Roman" w:cs="Times New Roman"/>
          <w:noProof/>
        </w:rPr>
        <w:drawing>
          <wp:inline distT="0" distB="0" distL="0" distR="0">
            <wp:extent cx="2552700" cy="12700"/>
            <wp:effectExtent l="0" t="0" r="12700" b="1270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552700" cy="12700"/>
                    </a:xfrm>
                    <a:prstGeom prst="rect">
                      <a:avLst/>
                    </a:prstGeom>
                    <a:noFill/>
                    <a:ln>
                      <a:noFill/>
                    </a:ln>
                  </pic:spPr>
                </pic:pic>
              </a:graphicData>
            </a:graphic>
          </wp:inline>
        </w:drawing>
      </w:r>
      <w:r w:rsidRPr="00C55A59">
        <w:rPr>
          <w:rFonts w:ascii="Times New Roman" w:hAnsi="Times New Roman" w:cs="Times New Roman"/>
        </w:rPr>
        <w:t xml:space="preserve">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искусства, ткани и костюмы.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В специальном помещении выставлено несколько огромных серебряных сосудов. Их изготовили специально для перевоза священной воды в Англию. Эти сосуды внесены в «Книгу рекордов Гиннесса», как самые крупные серебряные предметы в мире.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color w:val="00006D"/>
          <w:sz w:val="32"/>
          <w:szCs w:val="32"/>
        </w:rPr>
        <w:t xml:space="preserve">Джантар-Мантар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Обсерватория была построена хорошим астрономом Саваи Джай </w:t>
      </w:r>
      <w:r w:rsidRPr="00C55A59">
        <w:rPr>
          <w:rFonts w:ascii="Times New Roman" w:hAnsi="Times New Roman" w:cs="Times New Roman"/>
          <w:sz w:val="32"/>
          <w:szCs w:val="32"/>
        </w:rPr>
        <w:lastRenderedPageBreak/>
        <w:t xml:space="preserve">Сингхом в 1718 г. Комплекс построен из мрамора, он является символом достижений индийской астрономии. Здесь находятся янтры (или схемы), которые определяют позиции созвездий или звёзд, среди них есть и уникальные.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Сваргасули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Является самой высокой башней в Джайпуре. Построена в 1747 году Ишваром Сингху. Её использовали как смотровую.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Музей «Альберт-холл»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В 1876 г в саду Рам Нивас был возведен музей, в честь приезда в город принца Уэльского. Сооружение разработано сэром Свинтоном Джейкобом в индо-сарацинском стиле. Там помещена египетская мумия и прославленный персидский ковёр.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Сад и дворец рани Сисодии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Саваи Джай Сингхом в 1728 году построил его в честь царицы Сисодии. Располагается сад по дороге в Агру в 8 км.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Галтаджи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Среди невысоких холмов находится древний центр паломничества. Там располагаются священные водоёмы. Это придаёт месту особое очарование. Со всех концов города виден храм бога Солнца. Его построил Диван Крипарам на вершине пика.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Сад Видьядхара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Располагается недалеко от садов Сисодии. В этом саду прекрасный виноградник.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Сад Рам Нивас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1868 г оду был создан Саваи Рам Сингхом. Он преследовал цель-борьба с засушливостью местности. Сад занимает площадь 33 гектара и находитс в центре современного Джайпура.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Самод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Городок находится в 40 км от Джайпура, он расположен между холмов. В настоящее время расположенный здесь дворец </w:t>
      </w:r>
      <w:r w:rsidRPr="00C55A59">
        <w:rPr>
          <w:rFonts w:ascii="Times New Roman" w:hAnsi="Times New Roman" w:cs="Times New Roman"/>
          <w:sz w:val="32"/>
          <w:szCs w:val="32"/>
        </w:rPr>
        <w:lastRenderedPageBreak/>
        <w:t xml:space="preserve">представляет собой отель.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Рамгарх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В 25 км от Джайпура располагается Рамгарх. Свою известность этот древний городок приобрёл благодаря искусственному озеру. Местные жители собираются здесь на пикники в период дождей. В Рамгархе находится древний храм Джамва Мата. На базе старого царского двора создали отель. </w:t>
      </w:r>
    </w:p>
    <w:p w:rsidR="00937273" w:rsidRPr="00C55A59" w:rsidRDefault="00937273" w:rsidP="00937273">
      <w:pPr>
        <w:widowControl w:val="0"/>
        <w:autoSpaceDE w:val="0"/>
        <w:autoSpaceDN w:val="0"/>
        <w:adjustRightInd w:val="0"/>
        <w:rPr>
          <w:rFonts w:ascii="Times New Roman" w:hAnsi="Times New Roman" w:cs="Times New Roman"/>
        </w:rPr>
      </w:pPr>
      <w:r w:rsidRPr="00C55A59">
        <w:rPr>
          <w:rFonts w:ascii="Times New Roman" w:hAnsi="Times New Roman" w:cs="Times New Roman"/>
          <w:noProof/>
        </w:rPr>
        <w:drawing>
          <wp:inline distT="0" distB="0" distL="0" distR="0">
            <wp:extent cx="939800" cy="12700"/>
            <wp:effectExtent l="0" t="0" r="0" b="1270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939800" cy="12700"/>
                    </a:xfrm>
                    <a:prstGeom prst="rect">
                      <a:avLst/>
                    </a:prstGeom>
                    <a:noFill/>
                    <a:ln>
                      <a:noFill/>
                    </a:ln>
                  </pic:spPr>
                </pic:pic>
              </a:graphicData>
            </a:graphic>
          </wp:inline>
        </w:drawing>
      </w:r>
      <w:r w:rsidRPr="00C55A59">
        <w:rPr>
          <w:rFonts w:ascii="Times New Roman" w:hAnsi="Times New Roman" w:cs="Times New Roman"/>
        </w:rPr>
        <w:t xml:space="preserve">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Экскурсии из Джайпура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Экскурсии проводятся по всем знаменитым местам Джайпура. Большое внимание уделяется мемориалу махараджи Джай Сингха </w:t>
      </w:r>
      <w:r w:rsidRPr="00C55A59">
        <w:rPr>
          <w:rFonts w:ascii="Times New Roman" w:hAnsi="Times New Roman" w:cs="Times New Roman"/>
          <w:sz w:val="32"/>
          <w:szCs w:val="32"/>
          <w:lang w:val="en-US"/>
        </w:rPr>
        <w:t>II</w:t>
      </w:r>
      <w:r w:rsidRPr="00C55A59">
        <w:rPr>
          <w:rFonts w:ascii="Times New Roman" w:hAnsi="Times New Roman" w:cs="Times New Roman"/>
          <w:sz w:val="32"/>
          <w:szCs w:val="32"/>
        </w:rPr>
        <w:t xml:space="preserve">, который является основателем Джайпура. Мемориал действительно очень красив-выполнен из белого мрамора и украшен куполом, который упирается на 20 резных колонн. Так же достойны и такие мемориалы, как Пратап Сингха и Мадхо Сингха </w:t>
      </w:r>
      <w:r w:rsidRPr="00C55A59">
        <w:rPr>
          <w:rFonts w:ascii="Times New Roman" w:hAnsi="Times New Roman" w:cs="Times New Roman"/>
          <w:sz w:val="32"/>
          <w:szCs w:val="32"/>
          <w:lang w:val="en-US"/>
        </w:rPr>
        <w:t>II</w:t>
      </w:r>
      <w:r w:rsidRPr="00C55A59">
        <w:rPr>
          <w:rFonts w:ascii="Times New Roman" w:hAnsi="Times New Roman" w:cs="Times New Roman"/>
          <w:sz w:val="32"/>
          <w:szCs w:val="32"/>
        </w:rPr>
        <w:t xml:space="preserve">. Галта находится в 20 км от Джайпура, там находятся замечательные подземные источники, которые имеют </w:t>
      </w:r>
      <w:r w:rsidRPr="00C55A59">
        <w:rPr>
          <w:rFonts w:ascii="Times New Roman" w:hAnsi="Times New Roman" w:cs="Times New Roman"/>
          <w:color w:val="00006D"/>
          <w:sz w:val="32"/>
          <w:szCs w:val="32"/>
        </w:rPr>
        <w:t>целебные свойства</w:t>
      </w:r>
      <w:r w:rsidRPr="00C55A59">
        <w:rPr>
          <w:rFonts w:ascii="Times New Roman" w:hAnsi="Times New Roman" w:cs="Times New Roman"/>
          <w:sz w:val="32"/>
          <w:szCs w:val="32"/>
        </w:rPr>
        <w:t xml:space="preserve">. После сезона дождей вся территори покрыта зелёным ковром, что делает это место особенно привлекательным. Санганер находится в 40 км от Джайпура, там изготавливают батик и джайпурскую голубую керамику, что нельзя оставить без внимания. В историческом стиле оформлен отель в Самоде. Так же стоит посетить «Золотой особняк» (Сунехри Коти), который знаменит своими зеркальными орнаментами.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Места для развлечений и шопинга в Джайпуре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Джайпур является крупнейший в мире центром по обработке полудрагоценных камней. Поэтому здесь представлен очень большой выбор прекрасных и дешевых ювелирных изделий, которые выполнены вручную. Так же </w:t>
      </w:r>
      <w:r w:rsidRPr="00C55A59">
        <w:rPr>
          <w:rFonts w:ascii="Times New Roman" w:hAnsi="Times New Roman" w:cs="Times New Roman"/>
          <w:color w:val="00006D"/>
          <w:sz w:val="32"/>
          <w:szCs w:val="32"/>
        </w:rPr>
        <w:t xml:space="preserve">на рынках города </w:t>
      </w:r>
      <w:r w:rsidRPr="00C55A59">
        <w:rPr>
          <w:rFonts w:ascii="Times New Roman" w:hAnsi="Times New Roman" w:cs="Times New Roman"/>
          <w:sz w:val="32"/>
          <w:szCs w:val="32"/>
        </w:rPr>
        <w:t xml:space="preserve">большой выбор всевозможных изделий кустарного промысла – керамика, сандалии, сари, вручную изготовляют бумагу.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Любителям развлечений рекомендуется </w:t>
      </w:r>
      <w:r w:rsidRPr="00C55A59">
        <w:rPr>
          <w:rFonts w:ascii="Times New Roman" w:hAnsi="Times New Roman" w:cs="Times New Roman"/>
          <w:color w:val="00006D"/>
          <w:sz w:val="32"/>
          <w:szCs w:val="32"/>
        </w:rPr>
        <w:t>посетить фестиваль слонов</w:t>
      </w:r>
      <w:r w:rsidRPr="00C55A59">
        <w:rPr>
          <w:rFonts w:ascii="Times New Roman" w:hAnsi="Times New Roman" w:cs="Times New Roman"/>
          <w:sz w:val="32"/>
          <w:szCs w:val="32"/>
        </w:rPr>
        <w:t xml:space="preserve">, который проходит в Джайпуре в марте. Его проведение связано с истоками буддизма. Но сам фестиваль возродили всего несколько лет назад, благодаря властям штата Раджастан. Туристов </w:t>
      </w:r>
      <w:r w:rsidRPr="00C55A59">
        <w:rPr>
          <w:rFonts w:ascii="Times New Roman" w:hAnsi="Times New Roman" w:cs="Times New Roman"/>
          <w:sz w:val="32"/>
          <w:szCs w:val="32"/>
        </w:rPr>
        <w:lastRenderedPageBreak/>
        <w:t xml:space="preserve">привлекают разнообразные шоу с участием слонов это и игры в поло, и гонки, и множество других развлечений.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Заключение </w:t>
      </w:r>
    </w:p>
    <w:p w:rsidR="00937273" w:rsidRPr="00C55A59" w:rsidRDefault="00937273" w:rsidP="00937273">
      <w:pPr>
        <w:widowControl w:val="0"/>
        <w:autoSpaceDE w:val="0"/>
        <w:autoSpaceDN w:val="0"/>
        <w:adjustRightInd w:val="0"/>
        <w:spacing w:after="240"/>
        <w:rPr>
          <w:rFonts w:ascii="Times New Roman" w:hAnsi="Times New Roman" w:cs="Times New Roman"/>
        </w:rPr>
      </w:pPr>
      <w:r w:rsidRPr="00C55A59">
        <w:rPr>
          <w:rFonts w:ascii="Times New Roman" w:hAnsi="Times New Roman" w:cs="Times New Roman"/>
          <w:sz w:val="32"/>
          <w:szCs w:val="32"/>
        </w:rPr>
        <w:t xml:space="preserve">Этот «Розовый город» пленяет своей красотой. Его храмы являются хорошими примерами сочетания двух архитектурных стилей. Здесь множество развлечений и интересных экскурсий. После посещения Джайпура остаются незабываемые впечатления. </w:t>
      </w:r>
    </w:p>
    <w:p w:rsidR="00AB7E0F" w:rsidRPr="00937273" w:rsidRDefault="00AB7E0F">
      <w:pPr>
        <w:rPr>
          <w:b/>
        </w:rPr>
      </w:pPr>
    </w:p>
    <w:sectPr w:rsidR="00AB7E0F" w:rsidRPr="00937273" w:rsidSect="00AB7E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altName w:val="a_FuturaRound"/>
    <w:panose1 w:val="020F0502020204030204"/>
    <w:charset w:val="00"/>
    <w:family w:val="roman"/>
    <w:notTrueType/>
    <w:pitch w:val="default"/>
    <w:sig w:usb0="00000000" w:usb1="00000000" w:usb2="00000000" w:usb3="00000000" w:csb0="00000000"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37273"/>
    <w:rsid w:val="0002396F"/>
    <w:rsid w:val="00035AA7"/>
    <w:rsid w:val="00061550"/>
    <w:rsid w:val="00064E73"/>
    <w:rsid w:val="00072983"/>
    <w:rsid w:val="0007526C"/>
    <w:rsid w:val="00075C17"/>
    <w:rsid w:val="00083AD9"/>
    <w:rsid w:val="000B4476"/>
    <w:rsid w:val="001567E0"/>
    <w:rsid w:val="001649AF"/>
    <w:rsid w:val="00164ECB"/>
    <w:rsid w:val="001750A3"/>
    <w:rsid w:val="001C42C9"/>
    <w:rsid w:val="001D1622"/>
    <w:rsid w:val="001F22A1"/>
    <w:rsid w:val="00201A68"/>
    <w:rsid w:val="00203B9F"/>
    <w:rsid w:val="002412A6"/>
    <w:rsid w:val="002714FE"/>
    <w:rsid w:val="002723E5"/>
    <w:rsid w:val="00277CB9"/>
    <w:rsid w:val="002B6706"/>
    <w:rsid w:val="002C5992"/>
    <w:rsid w:val="002D3433"/>
    <w:rsid w:val="002E70F6"/>
    <w:rsid w:val="002F178C"/>
    <w:rsid w:val="002F755E"/>
    <w:rsid w:val="00300002"/>
    <w:rsid w:val="00301169"/>
    <w:rsid w:val="00330B79"/>
    <w:rsid w:val="00380E75"/>
    <w:rsid w:val="003D2601"/>
    <w:rsid w:val="003E4211"/>
    <w:rsid w:val="003F06A7"/>
    <w:rsid w:val="004010CB"/>
    <w:rsid w:val="004026C1"/>
    <w:rsid w:val="004364CE"/>
    <w:rsid w:val="00441DA3"/>
    <w:rsid w:val="00465BB8"/>
    <w:rsid w:val="00470D57"/>
    <w:rsid w:val="00472175"/>
    <w:rsid w:val="00476BCD"/>
    <w:rsid w:val="004815B5"/>
    <w:rsid w:val="00486604"/>
    <w:rsid w:val="004B2257"/>
    <w:rsid w:val="004B319C"/>
    <w:rsid w:val="00501153"/>
    <w:rsid w:val="005202C6"/>
    <w:rsid w:val="005218A0"/>
    <w:rsid w:val="00521E58"/>
    <w:rsid w:val="00526E06"/>
    <w:rsid w:val="00540AB6"/>
    <w:rsid w:val="00542417"/>
    <w:rsid w:val="005A3857"/>
    <w:rsid w:val="005A7493"/>
    <w:rsid w:val="005B2F4A"/>
    <w:rsid w:val="005D6D8E"/>
    <w:rsid w:val="005D7FB0"/>
    <w:rsid w:val="005E0598"/>
    <w:rsid w:val="005F7ED0"/>
    <w:rsid w:val="00630D94"/>
    <w:rsid w:val="00645130"/>
    <w:rsid w:val="006739FF"/>
    <w:rsid w:val="006758B8"/>
    <w:rsid w:val="006B034F"/>
    <w:rsid w:val="006B1F82"/>
    <w:rsid w:val="006B2C9E"/>
    <w:rsid w:val="006C0412"/>
    <w:rsid w:val="006C21C8"/>
    <w:rsid w:val="006C3F84"/>
    <w:rsid w:val="00733ABE"/>
    <w:rsid w:val="007361FB"/>
    <w:rsid w:val="007422C1"/>
    <w:rsid w:val="00780B16"/>
    <w:rsid w:val="007A1868"/>
    <w:rsid w:val="007A5627"/>
    <w:rsid w:val="007B3D3B"/>
    <w:rsid w:val="007C02E9"/>
    <w:rsid w:val="007E6C2E"/>
    <w:rsid w:val="007F4966"/>
    <w:rsid w:val="008175AB"/>
    <w:rsid w:val="00837C6C"/>
    <w:rsid w:val="008533A7"/>
    <w:rsid w:val="00872C71"/>
    <w:rsid w:val="008935BB"/>
    <w:rsid w:val="008C08B6"/>
    <w:rsid w:val="008C6268"/>
    <w:rsid w:val="008E1179"/>
    <w:rsid w:val="0090192A"/>
    <w:rsid w:val="00913D77"/>
    <w:rsid w:val="00937273"/>
    <w:rsid w:val="009544B8"/>
    <w:rsid w:val="00983202"/>
    <w:rsid w:val="009A02DC"/>
    <w:rsid w:val="00A2276C"/>
    <w:rsid w:val="00AB7E0F"/>
    <w:rsid w:val="00AC5A06"/>
    <w:rsid w:val="00AD318E"/>
    <w:rsid w:val="00B15339"/>
    <w:rsid w:val="00B7049F"/>
    <w:rsid w:val="00B77B7B"/>
    <w:rsid w:val="00B80005"/>
    <w:rsid w:val="00BD254D"/>
    <w:rsid w:val="00BD70D9"/>
    <w:rsid w:val="00C126A0"/>
    <w:rsid w:val="00C20480"/>
    <w:rsid w:val="00C307AC"/>
    <w:rsid w:val="00C57856"/>
    <w:rsid w:val="00C6735D"/>
    <w:rsid w:val="00CB7A79"/>
    <w:rsid w:val="00CE47AF"/>
    <w:rsid w:val="00CF70EA"/>
    <w:rsid w:val="00D10699"/>
    <w:rsid w:val="00D34356"/>
    <w:rsid w:val="00D66D64"/>
    <w:rsid w:val="00DC3583"/>
    <w:rsid w:val="00E027B6"/>
    <w:rsid w:val="00E44D4A"/>
    <w:rsid w:val="00E53B2B"/>
    <w:rsid w:val="00E55085"/>
    <w:rsid w:val="00E60250"/>
    <w:rsid w:val="00E61899"/>
    <w:rsid w:val="00E67776"/>
    <w:rsid w:val="00E92321"/>
    <w:rsid w:val="00E92682"/>
    <w:rsid w:val="00EC3A8C"/>
    <w:rsid w:val="00EE41C0"/>
    <w:rsid w:val="00F0503C"/>
    <w:rsid w:val="00F05687"/>
    <w:rsid w:val="00F2502E"/>
    <w:rsid w:val="00F75DD5"/>
    <w:rsid w:val="00F86F09"/>
    <w:rsid w:val="00FA08CC"/>
    <w:rsid w:val="00FC6B1A"/>
    <w:rsid w:val="00FD3E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273"/>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37273"/>
    <w:rPr>
      <w:rFonts w:ascii="Tahoma" w:hAnsi="Tahoma" w:cs="Tahoma"/>
      <w:sz w:val="16"/>
      <w:szCs w:val="16"/>
    </w:rPr>
  </w:style>
  <w:style w:type="character" w:customStyle="1" w:styleId="a4">
    <w:name w:val="Текст выноски Знак"/>
    <w:basedOn w:val="a0"/>
    <w:link w:val="a3"/>
    <w:uiPriority w:val="99"/>
    <w:semiHidden/>
    <w:rsid w:val="00937273"/>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1279</Words>
  <Characters>7296</Characters>
  <Application>Microsoft Office Word</Application>
  <DocSecurity>0</DocSecurity>
  <Lines>60</Lines>
  <Paragraphs>17</Paragraphs>
  <ScaleCrop>false</ScaleCrop>
  <Company/>
  <LinksUpToDate>false</LinksUpToDate>
  <CharactersWithSpaces>8558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dc:creator>
  <cp:keywords/>
  <dc:description/>
  <cp:lastModifiedBy>Алекс</cp:lastModifiedBy>
  <cp:revision>2</cp:revision>
  <dcterms:created xsi:type="dcterms:W3CDTF">2014-11-20T13:35:00Z</dcterms:created>
  <dcterms:modified xsi:type="dcterms:W3CDTF">2014-11-20T13:35:00Z</dcterms:modified>
</cp:coreProperties>
</file>