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93" w:lineRule="exact"/>
        <w:ind w:right="28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ВИШНУ. </w:t>
      </w:r>
      <w:r w:rsidRPr="00C55A59">
        <w:rPr>
          <w:rFonts w:ascii="Times New Roman" w:eastAsia="MS PGothic" w:hAnsi="Times New Roman" w:cs="Times New Roman"/>
        </w:rPr>
        <w:t> </w:t>
      </w:r>
      <w:r w:rsidRPr="00C55A59">
        <w:rPr>
          <w:rFonts w:ascii="Times New Roman" w:hAnsi="Times New Roman" w:cs="Times New Roman"/>
        </w:rPr>
        <w:t xml:space="preserve"> Три божества - Брахма, Вишну и Шива,- считаются верховными.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83" w:lineRule="auto"/>
        <w:ind w:right="68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</w:rPr>
        <w:t xml:space="preserve">Они составляют понятие </w:t>
      </w:r>
      <w:r w:rsidRPr="00C55A59">
        <w:rPr>
          <w:rFonts w:ascii="Times New Roman" w:hAnsi="Times New Roman" w:cs="Times New Roman"/>
          <w:b/>
          <w:bCs/>
          <w:color w:val="323332"/>
        </w:rPr>
        <w:t>Тримурти</w:t>
      </w:r>
      <w:r w:rsidRPr="00C55A59">
        <w:rPr>
          <w:rFonts w:ascii="Times New Roman" w:hAnsi="Times New Roman" w:cs="Times New Roman"/>
          <w:color w:val="323332"/>
        </w:rPr>
        <w:t>, т.е. тройной образ, объединяющий Вишну-вседержителя, Брахму-создателя, и Шиву-разрушителя.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82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3"/>
          <w:szCs w:val="23"/>
        </w:rPr>
        <w:t>Познакомимся с ними ближе.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61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>ВИШНУ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26" w:lineRule="auto"/>
        <w:ind w:right="2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Обычно Вишну изображают четырехруким человеком с кожей темно-синего цвета, с короной на голове, держащим в руках символические атрибуты: раковину, диск сударшану, жезл и лотос; на шее у него священный драгоценный камень каустубха. Вишну летает верхом на Гаруде - исполинском орле с получеловеческим лицом. Индусы почитают Вишну как "всеобъемлющее божество" в том смысле, что все остальные Боги либо являются его эманациями, либо отражают отдельные его аспекты.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7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ind w:right="2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Вишну принимает форму всё в себя включающего божества, известного под именем Пуруша или Махапуруша, Параматма (Сверхдуша), или Шеша, в котором покоятся все живые существа.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94" w:lineRule="auto"/>
        <w:ind w:right="3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О Вишну говорится как о всевышнем Боге в ряде священных текстов индуизма, в частности в "Тайттирия-самхите" "Яджур-веды" и в "Вишну-сахасранаме", где он описывается как Параматма, Парамешвара, как всепроникающая сущность; как сознающий прошлое, настоящее и будущее; творец и разрушитель мироздания; тот, кто поддерживает жизнь во Вселенной и управляет ей; тот, из кого исходят все материальные и духовные элементы.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26" w:lineRule="auto"/>
        <w:ind w:right="1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Вишну - это Бхагаван, что в переводе с санскрита означает "обладающий всеми достояниями". ]Говорится, что Вишну обладает бесконечным количеством благоприятных качеств, из которых выделяют шесть основных: джнана (знание),айшварья (богатство), шакти (могущество), бала (сила), вирья (мужество) и теджас (великолепие). Другие благоприятные качества, традиционно приписываемые Вишну, это гамюхирья (неописуемое величие), аударья (щедрость) и карунья (сострадание).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87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>Три формы Вишну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87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 тексте "Сатвата-тантра" описываются три различные формы, или ипостаси Вишну: Маха-Вишну, Гарбодакашайи Вишну и Кширодакашайи Вишну. Каждая из этих форм Вишну играет свою определённую роль в создании и поддержании Вселенной и её обитателей. Первая из этих экспансий, Маха-Вишну, создаёт всю совокупность материальной энергии, известной как махат-таттва. Вторая экспансия, Гарбходакашайи Вишну, входит во все Вселенные и создаёт разнообразие жизни в них. Третья ипостась, Кширодакашайи Вишну, распространяет себя как вездесущая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BE21C9" w:rsidRPr="00C55A59">
          <w:pgSz w:w="11900" w:h="16838"/>
          <w:pgMar w:top="1097" w:right="1160" w:bottom="1440" w:left="1140" w:header="720" w:footer="720" w:gutter="0"/>
          <w:cols w:space="720" w:equalWidth="0">
            <w:col w:w="9600"/>
          </w:cols>
          <w:noEndnote/>
        </w:sect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86" w:lineRule="auto"/>
        <w:ind w:right="280"/>
        <w:rPr>
          <w:rFonts w:ascii="Times New Roman" w:hAnsi="Times New Roman" w:cs="Times New Roman"/>
        </w:rPr>
      </w:pPr>
      <w:bookmarkStart w:id="0" w:name="page3"/>
      <w:bookmarkEnd w:id="0"/>
      <w:r w:rsidRPr="00C55A59">
        <w:rPr>
          <w:rFonts w:ascii="Times New Roman" w:hAnsi="Times New Roman" w:cs="Times New Roman"/>
          <w:color w:val="323332"/>
          <w:sz w:val="23"/>
          <w:szCs w:val="23"/>
        </w:rPr>
        <w:lastRenderedPageBreak/>
        <w:t>Параматма (Сверхдуша) во всех душах и в каждом атоме Вселенной. Говорится, что человек, осознавший эти три формы Вишну, достигает мокши.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4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02" w:lineRule="auto"/>
        <w:ind w:right="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Когда Вишну принимает форму Маха-Вишну он ложится на воды Причинного Океана. При этом он пребывает в медитационном сне йога-нидре. В момент выдоха Маха-Вишну из его пор исходит бесчисленное множество вселенных. Они плавают на поверхности Причинного Океана, подобно пузырькам пены. Все эти вселенные существуют только в течение одного выдоха Маха-Вишну.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ind w:right="4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 каждую из множества вселенных тот же Маха-Вишну снова входит как Гарбходакашайи-Вишну и ложится в Океане Гарбха на змея Шеша, который также является одним из аспектов Нараяны.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94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Из пупа на животе Гарбходакашайи-Вишну вырастает стебель лотоса, и на этом лотосе рождается Брахма, владыка данной конкретной Вселенной. Брахма создает из своего ума и тела разнообразные формы живых существ, которые предоставляют возможность Индивидуальным Душам (атме) проявиться в материальном мире. Также он создает Солнце, Луну, все планеты "материального неба" и различных полубогов, управляющих этими планетами, т.е. фактически творит свою Вселенную.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26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02" w:lineRule="auto"/>
        <w:ind w:right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Время жизни Вселенной считается равным времени жизни Брахмы и составляет 100 "лет Брахмы", что как раз соответствует продолжительности выдоха Маха-Вишну. Когда же Маха-Вишну делает вдох, все мириады вселенных, каждая со своим собственным Брахмой, возвращаются в непроявленное состояние и ждут нового выдоха Маха-Вишну.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84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Основным космологическим циклом в индуизме считают кальпу - "день Брахмы", который состоит из 14 манвантар, или вторичных циклов, длительностью 306 720 тыс. лет каждый, с большими интервалами между ними. 360 таких дней и ночей составляют "год Брахмы". Каждый "космический день" Брахма создает Вселенную и каждую "космическую ночь" поглощает ее, и пока он спит, вся Вселенная пребывает в его теле в виде чистой потенции. Каждая манвантара содержит 71 махаюгу, а каждая махаюга, в свою очередь, делится на четыре юги (эпохи) - Крита (другое название Сатья), Трэта, Двапара и Кали. Их продолжительность равна соответственно: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72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Сатья Юга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- 1 728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тыс.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человеческих лет,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6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Трэта Юга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- 1 296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тыс.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лет,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6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Двапара Юга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- 864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тыс.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лет и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6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Кали Юга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- 432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тыс.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лет.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BE21C9" w:rsidRPr="00C55A59">
          <w:pgSz w:w="11906" w:h="16838"/>
          <w:pgMar w:top="1125" w:right="1140" w:bottom="1440" w:left="1140" w:header="720" w:footer="720" w:gutter="0"/>
          <w:cols w:space="720" w:equalWidth="0">
            <w:col w:w="9620"/>
          </w:cols>
          <w:noEndnote/>
        </w:sect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17" w:lineRule="auto"/>
        <w:ind w:left="6" w:right="20"/>
        <w:rPr>
          <w:rFonts w:ascii="Times New Roman" w:hAnsi="Times New Roman" w:cs="Times New Roman"/>
        </w:rPr>
      </w:pPr>
      <w:bookmarkStart w:id="1" w:name="page5"/>
      <w:bookmarkEnd w:id="1"/>
      <w:r w:rsidRPr="00C55A59">
        <w:rPr>
          <w:rFonts w:ascii="Times New Roman" w:hAnsi="Times New Roman" w:cs="Times New Roman"/>
          <w:color w:val="323332"/>
          <w:sz w:val="26"/>
          <w:szCs w:val="26"/>
        </w:rPr>
        <w:lastRenderedPageBreak/>
        <w:t>Каждая Юга являет собой дальнейший упадок религиозности, морали, силы, роста и продолжительности жизни человека и его счастья по сравнению с предыдущими. Считается, что в настоящее время мы находимся в эпохе Кали-юги, начавшейся около 5 000 лет назад.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86" w:lineRule="auto"/>
        <w:ind w:left="6" w:right="4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3"/>
          <w:szCs w:val="23"/>
        </w:rPr>
        <w:t>Таким образом, можно подсчитать полное время жизни отдельной Вселенной, оно будет равно 311 040 000 млн. человеческих лет.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4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02" w:lineRule="auto"/>
        <w:ind w:left="6" w:right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 то время, пока все множество вселенных находятся в проявленном состоянии, Изначальный Вишну следит за положением дел в каждой из них и периодически воплощается в том или ином месте целиком или частично, дабы навести порядок. В соответствии с наиболее распространенной классификацией на нашей Земле побывали 10 аватар (инкарнаций) Вишну.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3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numPr>
          <w:ilvl w:val="0"/>
          <w:numId w:val="1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ind w:left="6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Рыба (матсья).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Когда Земля была залита водами всемирного потопа,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Вишну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принял обличье рыбы, которая первой предупредила Ману (прародителя человечества, сына Брахмы) о грозящей опасности, а затем на корабле, привязанном к рогу на ее голове, вынесла из потопа Ману, его семью и семь великих мудрецов (риши).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color w:val="323332"/>
          <w:sz w:val="26"/>
          <w:szCs w:val="26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84" w:lineRule="exact"/>
        <w:rPr>
          <w:rFonts w:ascii="Times New Roman" w:hAnsi="Times New Roman" w:cs="Times New Roman"/>
          <w:color w:val="323332"/>
          <w:sz w:val="26"/>
          <w:szCs w:val="26"/>
        </w:rPr>
      </w:pPr>
    </w:p>
    <w:p w:rsidR="00BE21C9" w:rsidRPr="00C55A59" w:rsidRDefault="00BE21C9" w:rsidP="00BE21C9">
      <w:pPr>
        <w:widowControl w:val="0"/>
        <w:numPr>
          <w:ilvl w:val="0"/>
          <w:numId w:val="1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spacing w:line="216" w:lineRule="auto"/>
        <w:ind w:left="6" w:right="120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Черепаха (курма).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Во время потопа были утрачены многие божественные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сокровища, в том числе и амброзия (амрита), с помощью которой боги сохраняли вечную молодость. Вишну принял образ исполинской черепахи и погрузился на дно космического океана. Боги поместили ему на спину гору Мандара и обернули вокруг горы божественного змея Васуки. Затем они потянули змея и раскрутили таким образом гору, взбалтывая океан, как обыкновенный индийский молочник сбивает масло. На поверхность вспененного океана всплыли амрита и многие другие сокровища, в том числе богиня Лакшми.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95" w:lineRule="exact"/>
        <w:rPr>
          <w:rFonts w:ascii="Times New Roman" w:hAnsi="Times New Roman" w:cs="Times New Roman"/>
          <w:color w:val="323332"/>
          <w:sz w:val="26"/>
          <w:szCs w:val="26"/>
        </w:rPr>
      </w:pPr>
    </w:p>
    <w:p w:rsidR="00BE21C9" w:rsidRPr="00C55A59" w:rsidRDefault="00BE21C9" w:rsidP="00BE21C9">
      <w:pPr>
        <w:widowControl w:val="0"/>
        <w:numPr>
          <w:ilvl w:val="0"/>
          <w:numId w:val="1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ind w:left="6" w:right="1020" w:hanging="6"/>
        <w:rPr>
          <w:rFonts w:ascii="Times New Roman" w:hAnsi="Times New Roman" w:cs="Times New Roman"/>
          <w:color w:val="323332"/>
          <w:sz w:val="25"/>
          <w:szCs w:val="25"/>
        </w:rPr>
      </w:pP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Вепрь (вараха).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>Демон Хираньякша вновь погрузил Землю в глубины</w:t>
      </w: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 xml:space="preserve">космического океана. Вишну принял образ гигантского вепря, убил демона и водворил Землю на место, подняв ее на своем клыке.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59" w:lineRule="exact"/>
        <w:rPr>
          <w:rFonts w:ascii="Times New Roman" w:hAnsi="Times New Roman" w:cs="Times New Roman"/>
          <w:color w:val="323332"/>
          <w:sz w:val="25"/>
          <w:szCs w:val="25"/>
        </w:rPr>
      </w:pPr>
    </w:p>
    <w:p w:rsidR="00BE21C9" w:rsidRPr="00C55A59" w:rsidRDefault="00BE21C9" w:rsidP="00BE21C9">
      <w:pPr>
        <w:widowControl w:val="0"/>
        <w:numPr>
          <w:ilvl w:val="0"/>
          <w:numId w:val="1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spacing w:line="227" w:lineRule="auto"/>
        <w:ind w:left="6" w:right="180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Человек-лев (нарасимха).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Другой демон,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Хираньякашипу,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получил в дар от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Брахмы волшебную способность становиться неуязвимым. Ни зверь, ни человек, ни бог не могли убить его ни днем, ни ночью. Пользуясь своей безопасностью, он стал преследовать богов и людей и даже своего благочестивого сына Прахладу. Тогда Прахлада обратился за помощью к Вишну. На закате, т.е. не днем и не ночью, бог неожиданно возник из колонны во дворце демона в облике полульва-получеловека и убил Хираньякашипу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color w:val="323332"/>
          <w:sz w:val="26"/>
          <w:szCs w:val="26"/>
        </w:rPr>
      </w:pPr>
    </w:p>
    <w:p w:rsidR="00BE21C9" w:rsidRPr="00C55A59" w:rsidRDefault="00BE21C9" w:rsidP="00BE21C9">
      <w:pPr>
        <w:widowControl w:val="0"/>
        <w:numPr>
          <w:ilvl w:val="0"/>
          <w:numId w:val="1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spacing w:line="200" w:lineRule="auto"/>
        <w:ind w:left="6" w:right="60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Карлик (вамана).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Демон по имени Бали захватил власть над миром и,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совершив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ряд аскетических подвигов, достиг сверхъестественного могущества и стал угрожать даже богам. Вишну предстал перед ним в виде карлика и попросил в подарок столько земли, сколько он мог отмерить тремя шагами. Когда подарок был обещан, бог превратился в великана и сделал два шага, которыми покрыл землю, небо и все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BE21C9" w:rsidRPr="00C55A59">
          <w:pgSz w:w="11906" w:h="16838"/>
          <w:pgMar w:top="1125" w:right="1200" w:bottom="1021" w:left="1134" w:header="720" w:footer="720" w:gutter="0"/>
          <w:cols w:space="720" w:equalWidth="0">
            <w:col w:w="9566"/>
          </w:cols>
          <w:noEndnote/>
        </w:sect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ind w:left="6" w:right="380"/>
        <w:rPr>
          <w:rFonts w:ascii="Times New Roman" w:hAnsi="Times New Roman" w:cs="Times New Roman"/>
        </w:rPr>
      </w:pPr>
      <w:bookmarkStart w:id="2" w:name="page7"/>
      <w:bookmarkEnd w:id="2"/>
      <w:r w:rsidRPr="00C55A59">
        <w:rPr>
          <w:rFonts w:ascii="Times New Roman" w:hAnsi="Times New Roman" w:cs="Times New Roman"/>
          <w:color w:val="323332"/>
          <w:sz w:val="26"/>
          <w:szCs w:val="26"/>
        </w:rPr>
        <w:lastRenderedPageBreak/>
        <w:t>пространство между ними, но великодушно воздержался от третьего шага, оставив демону преисподнюю.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numPr>
          <w:ilvl w:val="0"/>
          <w:numId w:val="2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spacing w:line="203" w:lineRule="auto"/>
        <w:ind w:left="6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Парашурама ("Рама с топором").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Вишну принял человеческий облик,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родившись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сыном брахмана Джамадагни. Когда отца брахмана ограбил злой царь Картавирья, Парашурама его убил. Сыновья Картавирьи, в свою очередь убили Джамадагни, после чего разгневанный Парашурама 21 раз подряд истреблял всех мужчин из сословия кшатриев (воинов).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0" w:lineRule="exact"/>
        <w:rPr>
          <w:rFonts w:ascii="Times New Roman" w:hAnsi="Times New Roman" w:cs="Times New Roman"/>
          <w:color w:val="323332"/>
          <w:sz w:val="26"/>
          <w:szCs w:val="26"/>
        </w:rPr>
      </w:pPr>
    </w:p>
    <w:p w:rsidR="00BE21C9" w:rsidRPr="00C55A59" w:rsidRDefault="00BE21C9" w:rsidP="00BE21C9">
      <w:pPr>
        <w:widowControl w:val="0"/>
        <w:numPr>
          <w:ilvl w:val="0"/>
          <w:numId w:val="2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spacing w:line="227" w:lineRule="auto"/>
        <w:ind w:left="6" w:right="260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>Рама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царевич Айодхьи,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герой эпической драмы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"Рамаяна".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Вишну воплотился в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его образе, чтобы спасти мир от притеснений демона Раваны. Раму обычно изображают как темнокожего человека, часто - вооруженного луком и стрелами. Его сопровождают любящая супруга Сита - воплощение женской верности, три его преданных брата - Лакшмана, Бхарата и Шатругхна,- и Хануман, царь обезьян, верный друг и соратник. Раму почитают как воплощение идеального мужа, полководца и монарха.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62" w:lineRule="exact"/>
        <w:rPr>
          <w:rFonts w:ascii="Times New Roman" w:hAnsi="Times New Roman" w:cs="Times New Roman"/>
          <w:color w:val="323332"/>
          <w:sz w:val="26"/>
          <w:szCs w:val="26"/>
        </w:rPr>
      </w:pPr>
    </w:p>
    <w:p w:rsidR="00BE21C9" w:rsidRPr="00C55A59" w:rsidRDefault="00BE21C9" w:rsidP="00BE21C9">
      <w:pPr>
        <w:widowControl w:val="0"/>
        <w:numPr>
          <w:ilvl w:val="0"/>
          <w:numId w:val="2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ind w:left="266" w:hanging="266"/>
        <w:jc w:val="both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>Кришна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самое значительное из воплощений Вишну.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17" w:lineRule="auto"/>
        <w:ind w:left="6" w:right="1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К историям из жизни этого божества чаще других обращаются в танце. Больше всего любят изображать либо его детские шалости, как, например, похищение масла у Яшоды (его приемной матери), либо любовные похождения с гопи (пастушками), самой любимой из которых была красавица Радха.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ind w:left="6" w:right="6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</w:rPr>
        <w:t>Подробное жизнеописание бога Кришны содержится в известнейшем эпическом произведении - "Махабхарате".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18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97" w:lineRule="auto"/>
        <w:ind w:left="6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Краткая же история его такова: Кришна родился в Матхуре, в племени ядавов. Его отцом был Васудэва, матерью - Дэваки, двоюродная сестра правившего в то время царя Кансы. Существовало пророчество, что Канса погибнет от руки восьмого сына Дэваки, поэтому он вознамерился уничтожить всех ее детей. Но Кришна и его старший брат Баларама спаслись от избиения; их усыновили и воспитали пастух Нанда и его жена Яшода из Вриндавана. Канса, узнав, что братья избежали уготованной для них гибели, предпринял множество попыток уничтожить детей. Но Кришна, будучи воплощением Бога, совершил множество чудес и подвигов: он убивал демонов, подосланных Кансой, укрывал жителей Вриндавана от бури, подняв на мизинце гору Говардхана над их головами и т.д. В свободное о совершения подвигов время он пас коров, играл на флейте для гопи и предавался своим детским шалостям.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4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194" w:lineRule="auto"/>
        <w:ind w:left="6" w:right="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Когда же он вырос и распростился со своей идиллической пастушеской жизнью, то отправился в Матхуру на борьбу со своим злокозненным двоюродным дядей. Он убил Кансу и стал правителем царства Матхура, но, теснимый, с одной стороны тестем Кансы , правителем Магадхи, а с другой - безымянным царем яванов северо-запада, покинул царство и основал новую столицу в Двараке в Саураштре. Здесь он женился на Рукмини и сделал ее главной из своих жен, которых у него было 16 108 и котрые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BE21C9" w:rsidRPr="00C55A59">
          <w:pgSz w:w="11906" w:h="16838"/>
          <w:pgMar w:top="1125" w:right="1140" w:bottom="1021" w:left="1134" w:header="720" w:footer="720" w:gutter="0"/>
          <w:cols w:space="720" w:equalWidth="0">
            <w:col w:w="9626"/>
          </w:cols>
          <w:noEndnote/>
        </w:sect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spacing w:line="202" w:lineRule="auto"/>
        <w:ind w:left="6"/>
        <w:rPr>
          <w:rFonts w:ascii="Times New Roman" w:hAnsi="Times New Roman" w:cs="Times New Roman"/>
        </w:rPr>
      </w:pPr>
      <w:bookmarkStart w:id="3" w:name="page9"/>
      <w:bookmarkEnd w:id="3"/>
      <w:r w:rsidRPr="00C55A59">
        <w:rPr>
          <w:rFonts w:ascii="Times New Roman" w:hAnsi="Times New Roman" w:cs="Times New Roman"/>
          <w:color w:val="323332"/>
          <w:sz w:val="26"/>
          <w:szCs w:val="26"/>
        </w:rPr>
        <w:lastRenderedPageBreak/>
        <w:t>родили ему 180 тыс. сыновей. В главном сказании "Махабхараты" на протяжении всей истории борьбы царских родов он предстает как неизменный друг и советник пятерых братьев Пандавов, и перед битвой на Курукшетре, являющейся кульминацией эпоса "Махабхараты", он, обращаясь к Арджуне, одному из братьев, произносит свою великую проповедь, изложенную в "Бхагавадгите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overflowPunct w:val="0"/>
        <w:autoSpaceDE w:val="0"/>
        <w:autoSpaceDN w:val="0"/>
        <w:adjustRightInd w:val="0"/>
        <w:ind w:left="6" w:right="1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>В ней Кришна объявляет, что целью его прихода в материальный мир является возрождение принципов дхармы, победа над злом и явление своих божественных игр ради блага падших обусловленных душ.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numPr>
          <w:ilvl w:val="0"/>
          <w:numId w:val="3"/>
        </w:numPr>
        <w:tabs>
          <w:tab w:val="clear" w:pos="720"/>
          <w:tab w:val="num" w:pos="266"/>
        </w:tabs>
        <w:overflowPunct w:val="0"/>
        <w:autoSpaceDE w:val="0"/>
        <w:autoSpaceDN w:val="0"/>
        <w:adjustRightInd w:val="0"/>
        <w:ind w:left="6" w:hanging="6"/>
        <w:rPr>
          <w:rFonts w:ascii="Times New Roman" w:hAnsi="Times New Roman" w:cs="Times New Roman"/>
          <w:color w:val="323332"/>
          <w:sz w:val="25"/>
          <w:szCs w:val="25"/>
        </w:rPr>
      </w:pP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>Будда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>,</w:t>
      </w: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>последнее воплощение Вишну в прошлом.</w:t>
      </w: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>Согласно</w:t>
      </w: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>"Гитаговинде"</w:t>
      </w: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>великого</w:t>
      </w:r>
      <w:r w:rsidRPr="00C55A59">
        <w:rPr>
          <w:rFonts w:ascii="Times New Roman" w:hAnsi="Times New Roman" w:cs="Times New Roman"/>
          <w:b/>
          <w:bCs/>
          <w:color w:val="323332"/>
          <w:sz w:val="25"/>
          <w:szCs w:val="25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5"/>
          <w:szCs w:val="25"/>
        </w:rPr>
        <w:t xml:space="preserve">поэта Джаядэвы, Вишну воплотился в образе Будды из сострадания к животным, чтобы положить конец кровавым жертвоприношениям.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359" w:lineRule="exact"/>
        <w:rPr>
          <w:rFonts w:ascii="Times New Roman" w:hAnsi="Times New Roman" w:cs="Times New Roman"/>
          <w:color w:val="323332"/>
          <w:sz w:val="25"/>
          <w:szCs w:val="25"/>
        </w:rPr>
      </w:pPr>
    </w:p>
    <w:p w:rsidR="00BE21C9" w:rsidRPr="00C55A59" w:rsidRDefault="00BE21C9" w:rsidP="00BE21C9">
      <w:pPr>
        <w:widowControl w:val="0"/>
        <w:numPr>
          <w:ilvl w:val="0"/>
          <w:numId w:val="3"/>
        </w:numPr>
        <w:tabs>
          <w:tab w:val="clear" w:pos="720"/>
          <w:tab w:val="num" w:pos="396"/>
        </w:tabs>
        <w:overflowPunct w:val="0"/>
        <w:autoSpaceDE w:val="0"/>
        <w:autoSpaceDN w:val="0"/>
        <w:adjustRightInd w:val="0"/>
        <w:spacing w:line="218" w:lineRule="auto"/>
        <w:ind w:left="6" w:right="20" w:hanging="6"/>
        <w:rPr>
          <w:rFonts w:ascii="Times New Roman" w:hAnsi="Times New Roman" w:cs="Times New Roman"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Калки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-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будущее воплощение.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Индусы верят,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>что в конце нашей мрачной эпохи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Вишну явится в образе человека верхом на белом коне, с пылающим мечом в руке. Он осудит грешников, вознаградит добродетельных и возродит Сатья-югу ("золотой век"). 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spacing w:line="162" w:lineRule="exact"/>
        <w:rPr>
          <w:rFonts w:ascii="Times New Roman" w:hAnsi="Times New Roman" w:cs="Times New Roman"/>
        </w:rPr>
      </w:pPr>
    </w:p>
    <w:p w:rsidR="00BE21C9" w:rsidRPr="00C55A59" w:rsidRDefault="00BE21C9" w:rsidP="00BE21C9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  <w:b/>
          <w:bCs/>
          <w:color w:val="323332"/>
          <w:sz w:val="26"/>
          <w:szCs w:val="26"/>
        </w:rPr>
      </w:pPr>
      <w:r w:rsidRPr="00C55A59">
        <w:rPr>
          <w:rFonts w:ascii="Times New Roman" w:hAnsi="Times New Roman" w:cs="Times New Roman"/>
          <w:color w:val="323332"/>
          <w:sz w:val="26"/>
          <w:szCs w:val="26"/>
        </w:rPr>
        <w:t xml:space="preserve">Мантра Вишну - </w:t>
      </w:r>
      <w:r w:rsidRPr="00C55A59">
        <w:rPr>
          <w:rFonts w:ascii="Times New Roman" w:hAnsi="Times New Roman" w:cs="Times New Roman"/>
          <w:b/>
          <w:bCs/>
          <w:color w:val="323332"/>
          <w:sz w:val="26"/>
          <w:szCs w:val="26"/>
        </w:rPr>
        <w:t>ОМ ВИШНАВЕ НАМАХА</w:t>
      </w:r>
    </w:p>
    <w:p w:rsidR="00BE21C9" w:rsidRPr="00C55A59" w:rsidRDefault="00BE21C9" w:rsidP="00BE21C9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</w:rPr>
      </w:pP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21C9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7049F"/>
    <w:rsid w:val="00B77B7B"/>
    <w:rsid w:val="00B80005"/>
    <w:rsid w:val="00BD254D"/>
    <w:rsid w:val="00BD70D9"/>
    <w:rsid w:val="00BE21C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C3A8C"/>
    <w:rsid w:val="00EE41C0"/>
    <w:rsid w:val="00F0503C"/>
    <w:rsid w:val="00F05687"/>
    <w:rsid w:val="00F2502E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C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1618</Words>
  <Characters>9223</Characters>
  <Application>Microsoft Office Word</Application>
  <DocSecurity>0</DocSecurity>
  <Lines>76</Lines>
  <Paragraphs>21</Paragraphs>
  <ScaleCrop>false</ScaleCrop>
  <Company/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2014-11-20T13:40:00Z</dcterms:created>
  <dcterms:modified xsi:type="dcterms:W3CDTF">2014-11-20T13:40:00Z</dcterms:modified>
</cp:coreProperties>
</file>